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3" o:title="Stationery" type="tile"/>
    </v:background>
  </w:background>
  <w:body>
    <w:p w:rsidR="00BA6770" w:rsidRDefault="00E66DE1" w:rsidP="004030C8">
      <w:pPr>
        <w:pStyle w:val="NoSpacing"/>
      </w:pPr>
      <w:r>
        <w:rPr>
          <w:noProof/>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-165100</wp:posOffset>
                </wp:positionV>
                <wp:extent cx="10756900" cy="502920"/>
                <wp:effectExtent l="0" t="0" r="25400" b="11430"/>
                <wp:wrapNone/>
                <wp:docPr id="1" name="Rectangle 1"/>
                <wp:cNvGraphicFramePr/>
                <a:graphic xmlns:a="http://schemas.openxmlformats.org/drawingml/2006/main">
                  <a:graphicData uri="http://schemas.microsoft.com/office/word/2010/wordprocessingShape">
                    <wps:wsp>
                      <wps:cNvSpPr/>
                      <wps:spPr>
                        <a:xfrm>
                          <a:off x="0" y="0"/>
                          <a:ext cx="10756900" cy="50292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6DE1" w:rsidRPr="0016667E" w:rsidRDefault="004030C8" w:rsidP="00E66DE1">
                            <w:pPr>
                              <w:jc w:val="center"/>
                              <w:rPr>
                                <w:b/>
                                <w:sz w:val="56"/>
                              </w:rPr>
                            </w:pPr>
                            <w:r>
                              <w:rPr>
                                <w:b/>
                                <w:sz w:val="56"/>
                              </w:rPr>
                              <w:t>Save our Planet</w:t>
                            </w:r>
                            <w:r w:rsidR="00E66DE1">
                              <w:rPr>
                                <w:b/>
                                <w:sz w:val="56"/>
                              </w:rPr>
                              <w:t xml:space="preserve">                                        </w:t>
                            </w:r>
                          </w:p>
                          <w:p w:rsidR="00E46FC0" w:rsidRPr="0016667E" w:rsidRDefault="00E46FC0" w:rsidP="00E46FC0">
                            <w:pPr>
                              <w:jc w:val="center"/>
                              <w:rPr>
                                <w:b/>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13pt;width:847pt;height:39.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" fillcolor="#a8d08d [1945]" strokecolor="#538135 [2409]" strokeweight="1pt">
                <v:textbox>
                  <w:txbxContent>
                    <w:p w:rsidR="00E66DE1" w:rsidRPr="0016667E" w:rsidRDefault="004030C8" w:rsidP="00E66DE1">
                      <w:pPr>
                        <w:jc w:val="center"/>
                        <w:rPr>
                          <w:b/>
                          <w:sz w:val="56"/>
                        </w:rPr>
                      </w:pPr>
                      <w:r>
                        <w:rPr>
                          <w:b/>
                          <w:sz w:val="56"/>
                        </w:rPr>
                        <w:t>Save our Planet</w:t>
                      </w:r>
                      <w:r w:rsidR="00E66DE1">
                        <w:rPr>
                          <w:b/>
                          <w:sz w:val="56"/>
                        </w:rPr>
                        <w:t xml:space="preserve">                                        </w:t>
                      </w:r>
                    </w:p>
                    <w:p w:rsidR="00E46FC0" w:rsidRPr="0016667E" w:rsidRDefault="00E46FC0" w:rsidP="00E46FC0">
                      <w:pPr>
                        <w:jc w:val="center"/>
                        <w:rPr>
                          <w:b/>
                          <w:sz w:val="56"/>
                        </w:rPr>
                      </w:pPr>
                    </w:p>
                  </w:txbxContent>
                </v:textbox>
                <w10:wrap anchorx="page"/>
              </v:rect>
            </w:pict>
          </mc:Fallback>
        </mc:AlternateContent>
      </w:r>
      <w:r w:rsidR="0016667E" w:rsidRPr="00052916">
        <w:rPr>
          <w:rFonts w:asciiTheme="minorHAnsi" w:hAnsiTheme="minorHAnsi" w:cstheme="minorHAnsi"/>
          <w:noProof/>
        </w:rPr>
        <w:drawing>
          <wp:anchor distT="0" distB="0" distL="114300" distR="114300" simplePos="0" relativeHeight="251661312" behindDoc="0" locked="0" layoutInCell="1" allowOverlap="1" wp14:anchorId="39D072DB" wp14:editId="0CD3176D">
            <wp:simplePos x="0" y="0"/>
            <wp:positionH relativeFrom="page">
              <wp:posOffset>137160</wp:posOffset>
            </wp:positionH>
            <wp:positionV relativeFrom="paragraph">
              <wp:posOffset>-335280</wp:posOffset>
            </wp:positionV>
            <wp:extent cx="822960" cy="822960"/>
            <wp:effectExtent l="0" t="0" r="0" b="0"/>
            <wp:wrapNone/>
            <wp:docPr id="91" name="Picture 91" descr="Arunside Primary School | Our Four Walls With Tomorrow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unside Primary School | Our Four Walls With Tomorrow Ins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right" w:tblpY="1516"/>
        <w:tblOverlap w:val="never"/>
        <w:tblW w:w="72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47"/>
        <w:gridCol w:w="1594"/>
        <w:gridCol w:w="4928"/>
      </w:tblGrid>
      <w:tr w:rsidR="008E5646" w:rsidRPr="00052916" w:rsidTr="006B13F0">
        <w:trPr>
          <w:trHeight w:val="179"/>
        </w:trPr>
        <w:tc>
          <w:tcPr>
            <w:tcW w:w="7269" w:type="dxa"/>
            <w:gridSpan w:val="3"/>
            <w:shd w:val="clear" w:color="auto" w:fill="5C9335"/>
          </w:tcPr>
          <w:p w:rsidR="008E5646" w:rsidRPr="00331FB3" w:rsidRDefault="008E5646" w:rsidP="006B13F0">
            <w:pPr>
              <w:pStyle w:val="TableParagraph"/>
              <w:spacing w:before="23"/>
              <w:ind w:left="113"/>
              <w:rPr>
                <w:rFonts w:asciiTheme="majorHAnsi" w:hAnsiTheme="majorHAnsi" w:cstheme="majorHAnsi"/>
                <w:b/>
                <w:sz w:val="24"/>
              </w:rPr>
            </w:pPr>
            <w:r w:rsidRPr="00331FB3">
              <w:rPr>
                <w:rFonts w:asciiTheme="majorHAnsi" w:hAnsiTheme="majorHAnsi" w:cstheme="majorHAnsi"/>
                <w:b/>
                <w:color w:val="FFFFFF"/>
                <w:sz w:val="28"/>
              </w:rPr>
              <w:t>Key Figures</w:t>
            </w:r>
          </w:p>
        </w:tc>
      </w:tr>
      <w:tr w:rsidR="008E5646" w:rsidRPr="00052916" w:rsidTr="00331FB3">
        <w:trPr>
          <w:trHeight w:val="2290"/>
        </w:trPr>
        <w:tc>
          <w:tcPr>
            <w:tcW w:w="747" w:type="dxa"/>
            <w:shd w:val="clear" w:color="auto" w:fill="A8D08D" w:themeFill="accent6" w:themeFillTint="99"/>
            <w:textDirection w:val="btLr"/>
            <w:vAlign w:val="center"/>
          </w:tcPr>
          <w:p w:rsidR="008E5646" w:rsidRPr="00331FB3" w:rsidRDefault="008E5646" w:rsidP="006B13F0">
            <w:pPr>
              <w:pStyle w:val="TableParagraph"/>
              <w:ind w:left="170" w:right="113"/>
              <w:jc w:val="center"/>
              <w:rPr>
                <w:rFonts w:asciiTheme="minorHAnsi" w:hAnsiTheme="minorHAnsi" w:cstheme="minorHAnsi"/>
                <w:b/>
                <w:color w:val="292526"/>
                <w:w w:val="105"/>
                <w:sz w:val="28"/>
                <w:szCs w:val="18"/>
              </w:rPr>
            </w:pPr>
            <w:r w:rsidRPr="00331FB3">
              <w:rPr>
                <w:rFonts w:asciiTheme="minorHAnsi" w:hAnsiTheme="minorHAnsi" w:cstheme="minorHAnsi"/>
                <w:b/>
                <w:color w:val="292526"/>
                <w:w w:val="105"/>
                <w:sz w:val="28"/>
                <w:szCs w:val="18"/>
              </w:rPr>
              <w:t>Greta Thunberg</w:t>
            </w:r>
          </w:p>
        </w:tc>
        <w:tc>
          <w:tcPr>
            <w:tcW w:w="1594" w:type="dxa"/>
            <w:shd w:val="clear" w:color="auto" w:fill="7FC349"/>
            <w:vAlign w:val="center"/>
          </w:tcPr>
          <w:p w:rsidR="008E5646" w:rsidRPr="00AB55B9" w:rsidRDefault="008E5646" w:rsidP="006B13F0">
            <w:pPr>
              <w:pStyle w:val="TableParagraph"/>
              <w:ind w:left="170"/>
              <w:jc w:val="center"/>
              <w:rPr>
                <w:rFonts w:asciiTheme="minorHAnsi" w:hAnsiTheme="minorHAnsi" w:cstheme="minorHAnsi"/>
                <w:color w:val="292526"/>
                <w:w w:val="105"/>
                <w:sz w:val="24"/>
                <w:szCs w:val="18"/>
              </w:rPr>
            </w:pPr>
            <w:r w:rsidRPr="000F2859">
              <w:rPr>
                <w:rFonts w:asciiTheme="minorHAnsi" w:hAnsiTheme="minorHAnsi" w:cstheme="minorHAnsi"/>
                <w:noProof/>
                <w:color w:val="292526"/>
                <w:w w:val="105"/>
                <w:sz w:val="24"/>
                <w:szCs w:val="18"/>
              </w:rPr>
              <w:drawing>
                <wp:anchor distT="0" distB="0" distL="114300" distR="114300" simplePos="0" relativeHeight="251682816" behindDoc="0" locked="0" layoutInCell="1" allowOverlap="1" wp14:anchorId="2232558E" wp14:editId="0008DB3E">
                  <wp:simplePos x="0" y="0"/>
                  <wp:positionH relativeFrom="column">
                    <wp:posOffset>29845</wp:posOffset>
                  </wp:positionH>
                  <wp:positionV relativeFrom="paragraph">
                    <wp:posOffset>-1214755</wp:posOffset>
                  </wp:positionV>
                  <wp:extent cx="972185" cy="1190625"/>
                  <wp:effectExtent l="19050" t="19050" r="1841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72185" cy="1190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928" w:type="dxa"/>
            <w:shd w:val="clear" w:color="auto" w:fill="E7E6E6" w:themeFill="background2"/>
          </w:tcPr>
          <w:p w:rsidR="008E5646" w:rsidRPr="00596C54" w:rsidRDefault="008E5646" w:rsidP="00331FB3">
            <w:pPr>
              <w:pStyle w:val="newsround-story-bodytext"/>
              <w:shd w:val="clear" w:color="auto" w:fill="E6E6E6"/>
              <w:jc w:val="center"/>
              <w:rPr>
                <w:rFonts w:asciiTheme="minorHAnsi" w:hAnsiTheme="minorHAnsi" w:cstheme="minorHAnsi"/>
              </w:rPr>
            </w:pPr>
            <w:r w:rsidRPr="00596C54">
              <w:rPr>
                <w:rFonts w:asciiTheme="majorHAnsi" w:hAnsiTheme="majorHAnsi" w:cstheme="majorHAnsi"/>
                <w:sz w:val="22"/>
                <w:szCs w:val="22"/>
              </w:rPr>
              <w:t xml:space="preserve">A Swedish environmental activist. </w:t>
            </w:r>
            <w:r w:rsidRPr="00596C54">
              <w:rPr>
                <w:rFonts w:asciiTheme="majorHAnsi" w:hAnsiTheme="majorHAnsi" w:cstheme="majorHAnsi"/>
                <w:bCs/>
                <w:sz w:val="22"/>
                <w:szCs w:val="22"/>
              </w:rPr>
              <w:t xml:space="preserve">At just 16 years old, Greta Thunberg started an international youth movement against climate change. </w:t>
            </w:r>
            <w:r w:rsidRPr="00596C54">
              <w:rPr>
                <w:rFonts w:asciiTheme="majorHAnsi" w:hAnsiTheme="majorHAnsi" w:cstheme="majorHAnsi"/>
                <w:sz w:val="22"/>
                <w:szCs w:val="22"/>
              </w:rPr>
              <w:t>The Swedish teenager first staged a "School Strike for Climate" in front of the Swedish Parliament in August 2018.She continued to gain international attention after speaking at the U.N. Climate Talks in Poland in December 2018.</w:t>
            </w:r>
          </w:p>
        </w:tc>
      </w:tr>
      <w:tr w:rsidR="008E5646" w:rsidRPr="00052916" w:rsidTr="00A2478A">
        <w:trPr>
          <w:trHeight w:val="692"/>
        </w:trPr>
        <w:tc>
          <w:tcPr>
            <w:tcW w:w="747" w:type="dxa"/>
            <w:shd w:val="clear" w:color="auto" w:fill="F7C7A7"/>
            <w:textDirection w:val="btLr"/>
            <w:vAlign w:val="center"/>
          </w:tcPr>
          <w:p w:rsidR="008E5646" w:rsidRPr="00331FB3" w:rsidRDefault="008E5646" w:rsidP="006B13F0">
            <w:pPr>
              <w:pStyle w:val="TableParagraph"/>
              <w:ind w:left="113" w:right="113"/>
              <w:jc w:val="center"/>
              <w:rPr>
                <w:rFonts w:asciiTheme="minorHAnsi" w:hAnsiTheme="minorHAnsi" w:cstheme="minorHAnsi"/>
                <w:b/>
                <w:sz w:val="28"/>
                <w:szCs w:val="18"/>
              </w:rPr>
            </w:pPr>
            <w:r w:rsidRPr="00331FB3">
              <w:rPr>
                <w:rFonts w:asciiTheme="minorHAnsi" w:hAnsiTheme="minorHAnsi" w:cstheme="minorHAnsi"/>
                <w:b/>
                <w:sz w:val="28"/>
                <w:szCs w:val="18"/>
              </w:rPr>
              <w:t xml:space="preserve">Kate </w:t>
            </w:r>
            <w:proofErr w:type="spellStart"/>
            <w:r w:rsidRPr="00331FB3">
              <w:rPr>
                <w:rFonts w:asciiTheme="minorHAnsi" w:hAnsiTheme="minorHAnsi" w:cstheme="minorHAnsi"/>
                <w:b/>
                <w:sz w:val="28"/>
                <w:szCs w:val="18"/>
              </w:rPr>
              <w:t>Raworth</w:t>
            </w:r>
            <w:proofErr w:type="spellEnd"/>
          </w:p>
        </w:tc>
        <w:tc>
          <w:tcPr>
            <w:tcW w:w="1594" w:type="dxa"/>
            <w:shd w:val="clear" w:color="auto" w:fill="F4B083" w:themeFill="accent2" w:themeFillTint="99"/>
            <w:vAlign w:val="center"/>
          </w:tcPr>
          <w:p w:rsidR="008E5646" w:rsidRPr="00052916" w:rsidRDefault="008E5646" w:rsidP="006B13F0">
            <w:pPr>
              <w:pStyle w:val="TableParagraph"/>
              <w:ind w:left="170"/>
              <w:rPr>
                <w:rFonts w:asciiTheme="minorHAnsi" w:hAnsiTheme="minorHAnsi" w:cstheme="minorHAnsi"/>
                <w:sz w:val="24"/>
                <w:szCs w:val="18"/>
              </w:rPr>
            </w:pPr>
            <w:r w:rsidRPr="00B01920">
              <w:rPr>
                <w:rFonts w:asciiTheme="minorHAnsi" w:hAnsiTheme="minorHAnsi" w:cstheme="minorHAnsi"/>
                <w:noProof/>
                <w:sz w:val="24"/>
                <w:szCs w:val="18"/>
              </w:rPr>
              <w:drawing>
                <wp:anchor distT="0" distB="0" distL="114300" distR="114300" simplePos="0" relativeHeight="251683840" behindDoc="1" locked="0" layoutInCell="1" allowOverlap="1" wp14:anchorId="6ECF84E8" wp14:editId="2A2A98A4">
                  <wp:simplePos x="0" y="0"/>
                  <wp:positionH relativeFrom="column">
                    <wp:posOffset>19050</wp:posOffset>
                  </wp:positionH>
                  <wp:positionV relativeFrom="paragraph">
                    <wp:posOffset>22225</wp:posOffset>
                  </wp:positionV>
                  <wp:extent cx="1033145" cy="1033145"/>
                  <wp:effectExtent l="19050" t="19050" r="14605" b="146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33145" cy="1033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928" w:type="dxa"/>
            <w:shd w:val="clear" w:color="auto" w:fill="E7E6E6" w:themeFill="background2"/>
          </w:tcPr>
          <w:p w:rsidR="008E5646" w:rsidRPr="00596C54" w:rsidRDefault="008E5646" w:rsidP="006B13F0">
            <w:pPr>
              <w:jc w:val="center"/>
              <w:rPr>
                <w:rFonts w:asciiTheme="minorHAnsi" w:hAnsiTheme="minorHAnsi" w:cstheme="minorHAnsi"/>
                <w:sz w:val="24"/>
              </w:rPr>
            </w:pPr>
            <w:r w:rsidRPr="00596C54">
              <w:rPr>
                <w:rFonts w:asciiTheme="majorHAnsi" w:hAnsiTheme="majorHAnsi" w:cstheme="majorHAnsi"/>
              </w:rPr>
              <w:t>She proposed ways of measuring a successful society that don’t rely on more and more production and spending. Her idea of ‘doughnut economics’ is based on the idea that people need to live in balance with the planet</w:t>
            </w:r>
          </w:p>
        </w:tc>
      </w:tr>
      <w:tr w:rsidR="008E5646" w:rsidRPr="00B01920" w:rsidTr="00A2478A">
        <w:trPr>
          <w:trHeight w:val="823"/>
        </w:trPr>
        <w:tc>
          <w:tcPr>
            <w:tcW w:w="747" w:type="dxa"/>
            <w:shd w:val="clear" w:color="auto" w:fill="D7D7D7"/>
            <w:textDirection w:val="btLr"/>
            <w:vAlign w:val="center"/>
          </w:tcPr>
          <w:p w:rsidR="008E5646" w:rsidRPr="00331FB3" w:rsidRDefault="008E5646" w:rsidP="006B13F0">
            <w:pPr>
              <w:pStyle w:val="TableParagraph"/>
              <w:ind w:left="170" w:right="113"/>
              <w:jc w:val="center"/>
              <w:rPr>
                <w:rFonts w:asciiTheme="minorHAnsi" w:hAnsiTheme="minorHAnsi" w:cstheme="minorHAnsi"/>
                <w:b/>
                <w:sz w:val="28"/>
                <w:szCs w:val="18"/>
              </w:rPr>
            </w:pPr>
            <w:r w:rsidRPr="00331FB3">
              <w:rPr>
                <w:rFonts w:asciiTheme="minorHAnsi" w:hAnsiTheme="minorHAnsi" w:cstheme="minorHAnsi"/>
                <w:b/>
                <w:sz w:val="28"/>
                <w:szCs w:val="18"/>
              </w:rPr>
              <w:t>John Francis</w:t>
            </w:r>
          </w:p>
        </w:tc>
        <w:tc>
          <w:tcPr>
            <w:tcW w:w="1594" w:type="dxa"/>
            <w:shd w:val="clear" w:color="auto" w:fill="C9C9C9" w:themeFill="accent3" w:themeFillTint="99"/>
            <w:vAlign w:val="center"/>
          </w:tcPr>
          <w:p w:rsidR="008E5646" w:rsidRPr="00052916" w:rsidRDefault="008E5646" w:rsidP="006B13F0">
            <w:pPr>
              <w:pStyle w:val="TableParagraph"/>
              <w:ind w:left="170"/>
              <w:rPr>
                <w:rFonts w:asciiTheme="minorHAnsi" w:hAnsiTheme="minorHAnsi" w:cstheme="minorHAnsi"/>
                <w:sz w:val="24"/>
                <w:szCs w:val="18"/>
              </w:rPr>
            </w:pPr>
            <w:r w:rsidRPr="00596C54">
              <w:rPr>
                <w:rFonts w:asciiTheme="minorHAnsi" w:hAnsiTheme="minorHAnsi" w:cstheme="minorHAnsi"/>
                <w:noProof/>
                <w:sz w:val="24"/>
                <w:szCs w:val="18"/>
              </w:rPr>
              <w:drawing>
                <wp:anchor distT="0" distB="0" distL="114300" distR="114300" simplePos="0" relativeHeight="251684864" behindDoc="1" locked="0" layoutInCell="1" allowOverlap="1" wp14:anchorId="3F2EA378" wp14:editId="7B420EE7">
                  <wp:simplePos x="0" y="0"/>
                  <wp:positionH relativeFrom="column">
                    <wp:posOffset>32385</wp:posOffset>
                  </wp:positionH>
                  <wp:positionV relativeFrom="paragraph">
                    <wp:posOffset>-1281430</wp:posOffset>
                  </wp:positionV>
                  <wp:extent cx="1033145" cy="1280795"/>
                  <wp:effectExtent l="19050" t="19050" r="14605" b="14605"/>
                  <wp:wrapTight wrapText="bothSides">
                    <wp:wrapPolygon edited="0">
                      <wp:start x="-398" y="-321"/>
                      <wp:lineTo x="-398" y="21525"/>
                      <wp:lineTo x="21507" y="21525"/>
                      <wp:lineTo x="21507" y="-321"/>
                      <wp:lineTo x="-398" y="-3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3145" cy="1280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928" w:type="dxa"/>
            <w:shd w:val="clear" w:color="auto" w:fill="E7E6E6" w:themeFill="background2"/>
          </w:tcPr>
          <w:p w:rsidR="006B13F0" w:rsidRPr="006B13F0" w:rsidRDefault="006B13F0" w:rsidP="006B13F0">
            <w:pPr>
              <w:jc w:val="center"/>
              <w:rPr>
                <w:rFonts w:asciiTheme="majorHAnsi" w:hAnsiTheme="majorHAnsi" w:cstheme="majorHAnsi"/>
              </w:rPr>
            </w:pPr>
            <w:r w:rsidRPr="006B13F0">
              <w:rPr>
                <w:rFonts w:asciiTheme="majorHAnsi" w:hAnsiTheme="majorHAnsi" w:cstheme="majorHAnsi"/>
              </w:rPr>
              <w:t xml:space="preserve">After watching with dismay as an oil spill engulfed San Francisco Bay, USA in 1971, he took a stand.  For the next 22 years, he refused to take </w:t>
            </w:r>
            <w:proofErr w:type="spellStart"/>
            <w:r w:rsidRPr="006B13F0">
              <w:rPr>
                <w:rFonts w:asciiTheme="majorHAnsi" w:hAnsiTheme="majorHAnsi" w:cstheme="majorHAnsi"/>
              </w:rPr>
              <w:t>motorised</w:t>
            </w:r>
            <w:proofErr w:type="spellEnd"/>
            <w:r w:rsidRPr="006B13F0">
              <w:rPr>
                <w:rFonts w:asciiTheme="majorHAnsi" w:hAnsiTheme="majorHAnsi" w:cstheme="majorHAnsi"/>
              </w:rPr>
              <w:t xml:space="preserve"> transport in protest, took a 17-year vow of silence (apart from one phone call to his Mum) so that he could really listen to people, and walked across the width of 48 American states and beyond to raise people’s awareness of environmental issues. He became a United Nations Environmental Program Goodwill ambassador.</w:t>
            </w:r>
          </w:p>
          <w:p w:rsidR="008E5646" w:rsidRPr="006B13F0" w:rsidRDefault="008E5646" w:rsidP="006B13F0">
            <w:pPr>
              <w:pStyle w:val="NormalWeb"/>
              <w:shd w:val="clear" w:color="auto" w:fill="F3F3F7"/>
              <w:spacing w:before="0" w:beforeAutospacing="0"/>
              <w:jc w:val="center"/>
              <w:rPr>
                <w:rFonts w:asciiTheme="majorHAnsi" w:hAnsiTheme="majorHAnsi" w:cstheme="majorHAnsi"/>
                <w:sz w:val="22"/>
                <w:szCs w:val="22"/>
              </w:rPr>
            </w:pPr>
          </w:p>
        </w:tc>
      </w:tr>
    </w:tbl>
    <w:p w:rsidR="00BA6770" w:rsidRPr="00BA6770" w:rsidRDefault="00BA6770" w:rsidP="00BA6770"/>
    <w:tbl>
      <w:tblPr>
        <w:tblpPr w:leftFromText="180" w:rightFromText="180" w:vertAnchor="page" w:horzAnchor="margin" w:tblpY="1396"/>
        <w:tblW w:w="7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33"/>
        <w:gridCol w:w="5267"/>
      </w:tblGrid>
      <w:tr w:rsidR="004030C8" w:rsidTr="0004265C">
        <w:trPr>
          <w:trHeight w:val="406"/>
        </w:trPr>
        <w:tc>
          <w:tcPr>
            <w:tcW w:w="7100" w:type="dxa"/>
            <w:gridSpan w:val="2"/>
            <w:shd w:val="clear" w:color="auto" w:fill="5C9335"/>
          </w:tcPr>
          <w:p w:rsidR="004030C8" w:rsidRPr="0043235E" w:rsidRDefault="004030C8" w:rsidP="0004265C">
            <w:pPr>
              <w:pStyle w:val="TableParagraph"/>
              <w:ind w:left="113"/>
              <w:rPr>
                <w:rFonts w:asciiTheme="majorHAnsi" w:hAnsiTheme="majorHAnsi" w:cstheme="majorHAnsi"/>
                <w:b/>
                <w:sz w:val="28"/>
              </w:rPr>
            </w:pPr>
            <w:r w:rsidRPr="0043235E">
              <w:rPr>
                <w:rFonts w:asciiTheme="majorHAnsi" w:hAnsiTheme="majorHAnsi" w:cstheme="majorHAnsi"/>
                <w:b/>
                <w:color w:val="FFFFFF"/>
                <w:sz w:val="28"/>
              </w:rPr>
              <w:t>Key Vocabulary</w:t>
            </w:r>
          </w:p>
        </w:tc>
      </w:tr>
      <w:tr w:rsidR="004030C8" w:rsidTr="0004265C">
        <w:trPr>
          <w:trHeight w:val="438"/>
        </w:trPr>
        <w:tc>
          <w:tcPr>
            <w:tcW w:w="1833" w:type="dxa"/>
            <w:shd w:val="clear" w:color="auto" w:fill="FFFFFF" w:themeFill="background1"/>
            <w:vAlign w:val="center"/>
          </w:tcPr>
          <w:p w:rsidR="004030C8" w:rsidRPr="006C24A1" w:rsidRDefault="004030C8" w:rsidP="0004265C">
            <w:pPr>
              <w:pStyle w:val="TableParagraph"/>
              <w:jc w:val="center"/>
              <w:rPr>
                <w:rFonts w:asciiTheme="majorHAnsi" w:hAnsiTheme="majorHAnsi" w:cstheme="majorHAnsi"/>
              </w:rPr>
            </w:pPr>
            <w:r>
              <w:rPr>
                <w:rFonts w:asciiTheme="majorHAnsi" w:hAnsiTheme="majorHAnsi" w:cstheme="majorHAnsi"/>
              </w:rPr>
              <w:t>Atmosphere</w:t>
            </w:r>
          </w:p>
        </w:tc>
        <w:tc>
          <w:tcPr>
            <w:tcW w:w="5267" w:type="dxa"/>
            <w:shd w:val="clear" w:color="auto" w:fill="FFFFFF" w:themeFill="background1"/>
          </w:tcPr>
          <w:p w:rsidR="004030C8" w:rsidRPr="006C24A1" w:rsidRDefault="004030C8" w:rsidP="0004265C">
            <w:pPr>
              <w:pStyle w:val="TableParagraph"/>
              <w:spacing w:line="276" w:lineRule="auto"/>
              <w:ind w:left="170" w:right="147"/>
              <w:rPr>
                <w:rFonts w:asciiTheme="majorHAnsi" w:hAnsiTheme="majorHAnsi" w:cstheme="majorHAnsi"/>
              </w:rPr>
            </w:pPr>
            <w:r>
              <w:rPr>
                <w:rFonts w:asciiTheme="majorHAnsi" w:hAnsiTheme="majorHAnsi" w:cstheme="majorHAnsi"/>
              </w:rPr>
              <w:t>A layer of gas that surrounds the Earth</w:t>
            </w:r>
          </w:p>
        </w:tc>
      </w:tr>
      <w:tr w:rsidR="004030C8" w:rsidTr="0004265C">
        <w:trPr>
          <w:trHeight w:val="219"/>
        </w:trPr>
        <w:tc>
          <w:tcPr>
            <w:tcW w:w="1833" w:type="dxa"/>
            <w:shd w:val="clear" w:color="auto" w:fill="FFFFFF" w:themeFill="background1"/>
            <w:vAlign w:val="center"/>
          </w:tcPr>
          <w:p w:rsidR="004030C8" w:rsidRPr="006C24A1" w:rsidRDefault="004030C8" w:rsidP="0004265C">
            <w:pPr>
              <w:pStyle w:val="TableParagraph"/>
              <w:jc w:val="center"/>
              <w:rPr>
                <w:rFonts w:asciiTheme="majorHAnsi" w:hAnsiTheme="majorHAnsi" w:cstheme="majorHAnsi"/>
              </w:rPr>
            </w:pPr>
            <w:r>
              <w:rPr>
                <w:rFonts w:asciiTheme="majorHAnsi" w:hAnsiTheme="majorHAnsi" w:cstheme="majorHAnsi"/>
              </w:rPr>
              <w:t>Carbon Dioxide</w:t>
            </w:r>
          </w:p>
        </w:tc>
        <w:tc>
          <w:tcPr>
            <w:tcW w:w="5267" w:type="dxa"/>
            <w:shd w:val="clear" w:color="auto" w:fill="FFFFFF" w:themeFill="background1"/>
          </w:tcPr>
          <w:p w:rsidR="004030C8" w:rsidRPr="004030C8" w:rsidRDefault="004030C8" w:rsidP="0004265C">
            <w:pPr>
              <w:pStyle w:val="TableParagraph"/>
              <w:spacing w:line="276" w:lineRule="auto"/>
              <w:ind w:left="170" w:right="56"/>
              <w:rPr>
                <w:rFonts w:asciiTheme="majorHAnsi" w:hAnsiTheme="majorHAnsi" w:cstheme="majorHAnsi"/>
              </w:rPr>
            </w:pPr>
            <w:r>
              <w:rPr>
                <w:rFonts w:asciiTheme="majorHAnsi" w:hAnsiTheme="majorHAnsi"/>
              </w:rPr>
              <w:t>A</w:t>
            </w:r>
            <w:r w:rsidRPr="004030C8">
              <w:rPr>
                <w:rFonts w:asciiTheme="majorHAnsi" w:hAnsiTheme="majorHAnsi"/>
              </w:rPr>
              <w:t xml:space="preserve"> gas that is formed by burning fuels, by the breakdown or burning of animal and plant matter, and by the act of breathing and that is absorbed from the air by plants in photosynthesis.</w:t>
            </w:r>
          </w:p>
        </w:tc>
      </w:tr>
      <w:tr w:rsidR="004030C8" w:rsidTr="0004265C">
        <w:trPr>
          <w:trHeight w:val="342"/>
        </w:trPr>
        <w:tc>
          <w:tcPr>
            <w:tcW w:w="1833" w:type="dxa"/>
            <w:shd w:val="clear" w:color="auto" w:fill="FFFFFF" w:themeFill="background1"/>
            <w:vAlign w:val="center"/>
          </w:tcPr>
          <w:p w:rsidR="004030C8" w:rsidRPr="006C24A1" w:rsidRDefault="004030C8" w:rsidP="0004265C">
            <w:pPr>
              <w:pStyle w:val="TableParagraph"/>
              <w:jc w:val="center"/>
              <w:rPr>
                <w:rFonts w:asciiTheme="majorHAnsi" w:hAnsiTheme="majorHAnsi" w:cstheme="majorHAnsi"/>
              </w:rPr>
            </w:pPr>
            <w:r>
              <w:rPr>
                <w:rFonts w:asciiTheme="majorHAnsi" w:hAnsiTheme="majorHAnsi" w:cstheme="majorHAnsi"/>
              </w:rPr>
              <w:t>Climate change</w:t>
            </w:r>
          </w:p>
        </w:tc>
        <w:tc>
          <w:tcPr>
            <w:tcW w:w="5267" w:type="dxa"/>
            <w:shd w:val="clear" w:color="auto" w:fill="FFFFFF" w:themeFill="background1"/>
          </w:tcPr>
          <w:p w:rsidR="004030C8" w:rsidRPr="004030C8" w:rsidRDefault="004030C8" w:rsidP="0004265C">
            <w:pPr>
              <w:pStyle w:val="TableParagraph"/>
              <w:spacing w:line="276" w:lineRule="auto"/>
              <w:ind w:left="170" w:right="147"/>
              <w:rPr>
                <w:rFonts w:asciiTheme="majorHAnsi" w:hAnsiTheme="majorHAnsi" w:cstheme="majorHAnsi"/>
              </w:rPr>
            </w:pPr>
            <w:r>
              <w:rPr>
                <w:rFonts w:asciiTheme="majorHAnsi" w:hAnsiTheme="majorHAnsi"/>
              </w:rPr>
              <w:t>A</w:t>
            </w:r>
            <w:r w:rsidRPr="004030C8">
              <w:rPr>
                <w:rFonts w:asciiTheme="majorHAnsi" w:hAnsiTheme="majorHAnsi"/>
              </w:rPr>
              <w:t xml:space="preserve"> large-scale, long-term shift in the planet's weather patterns and average temperatures.</w:t>
            </w:r>
          </w:p>
        </w:tc>
      </w:tr>
      <w:tr w:rsidR="004030C8" w:rsidTr="0004265C">
        <w:trPr>
          <w:trHeight w:val="145"/>
        </w:trPr>
        <w:tc>
          <w:tcPr>
            <w:tcW w:w="1833" w:type="dxa"/>
            <w:shd w:val="clear" w:color="auto" w:fill="FFFFFF" w:themeFill="background1"/>
            <w:vAlign w:val="center"/>
          </w:tcPr>
          <w:p w:rsidR="004030C8" w:rsidRPr="006C24A1" w:rsidRDefault="004030C8" w:rsidP="0004265C">
            <w:pPr>
              <w:pStyle w:val="TableParagraph"/>
              <w:spacing w:line="276" w:lineRule="auto"/>
              <w:jc w:val="center"/>
              <w:rPr>
                <w:rFonts w:asciiTheme="majorHAnsi" w:hAnsiTheme="majorHAnsi" w:cstheme="majorHAnsi"/>
              </w:rPr>
            </w:pPr>
            <w:r>
              <w:rPr>
                <w:rFonts w:asciiTheme="majorHAnsi" w:hAnsiTheme="majorHAnsi" w:cstheme="majorHAnsi"/>
              </w:rPr>
              <w:t>Climate</w:t>
            </w:r>
          </w:p>
        </w:tc>
        <w:tc>
          <w:tcPr>
            <w:tcW w:w="5267" w:type="dxa"/>
            <w:shd w:val="clear" w:color="auto" w:fill="FFFFFF" w:themeFill="background1"/>
          </w:tcPr>
          <w:p w:rsidR="004030C8" w:rsidRPr="0004265C" w:rsidRDefault="004030C8" w:rsidP="0004265C">
            <w:pPr>
              <w:pStyle w:val="TableParagraph"/>
              <w:spacing w:line="276" w:lineRule="auto"/>
              <w:ind w:left="170" w:right="56"/>
              <w:rPr>
                <w:rFonts w:asciiTheme="majorHAnsi" w:hAnsiTheme="majorHAnsi" w:cstheme="majorHAnsi"/>
              </w:rPr>
            </w:pPr>
            <w:r w:rsidRPr="0004265C">
              <w:rPr>
                <w:rFonts w:asciiTheme="majorHAnsi" w:hAnsiTheme="majorHAnsi"/>
              </w:rPr>
              <w:t>The average of the weather conditions in an area over a long period of time.</w:t>
            </w:r>
          </w:p>
        </w:tc>
      </w:tr>
      <w:tr w:rsidR="004030C8" w:rsidTr="0004265C">
        <w:trPr>
          <w:trHeight w:val="145"/>
        </w:trPr>
        <w:tc>
          <w:tcPr>
            <w:tcW w:w="1833" w:type="dxa"/>
            <w:shd w:val="clear" w:color="auto" w:fill="FFFFFF" w:themeFill="background1"/>
            <w:vAlign w:val="center"/>
          </w:tcPr>
          <w:p w:rsidR="004030C8" w:rsidRPr="006C24A1" w:rsidRDefault="004030C8" w:rsidP="0004265C">
            <w:pPr>
              <w:pStyle w:val="TableParagraph"/>
              <w:spacing w:line="276" w:lineRule="auto"/>
              <w:jc w:val="center"/>
              <w:rPr>
                <w:rFonts w:asciiTheme="majorHAnsi" w:hAnsiTheme="majorHAnsi" w:cstheme="majorHAnsi"/>
              </w:rPr>
            </w:pPr>
            <w:r>
              <w:rPr>
                <w:rFonts w:asciiTheme="majorHAnsi" w:hAnsiTheme="majorHAnsi" w:cstheme="majorHAnsi"/>
              </w:rPr>
              <w:t>Drought</w:t>
            </w:r>
          </w:p>
        </w:tc>
        <w:tc>
          <w:tcPr>
            <w:tcW w:w="5267" w:type="dxa"/>
            <w:shd w:val="clear" w:color="auto" w:fill="FFFFFF" w:themeFill="background1"/>
          </w:tcPr>
          <w:p w:rsidR="004030C8" w:rsidRPr="0004265C" w:rsidRDefault="004030C8" w:rsidP="0004265C">
            <w:pPr>
              <w:pStyle w:val="TableParagraph"/>
              <w:spacing w:line="276" w:lineRule="auto"/>
              <w:ind w:left="170" w:right="56"/>
              <w:rPr>
                <w:rFonts w:asciiTheme="majorHAnsi" w:hAnsiTheme="majorHAnsi" w:cstheme="majorHAnsi"/>
              </w:rPr>
            </w:pPr>
            <w:r w:rsidRPr="0004265C">
              <w:rPr>
                <w:rFonts w:asciiTheme="majorHAnsi" w:hAnsiTheme="majorHAnsi"/>
              </w:rPr>
              <w:t>A long period of very low rainfall leading to shortage of water.</w:t>
            </w:r>
          </w:p>
        </w:tc>
      </w:tr>
      <w:tr w:rsidR="004030C8" w:rsidTr="0004265C">
        <w:trPr>
          <w:trHeight w:val="145"/>
        </w:trPr>
        <w:tc>
          <w:tcPr>
            <w:tcW w:w="1833" w:type="dxa"/>
            <w:shd w:val="clear" w:color="auto" w:fill="FFFFFF" w:themeFill="background1"/>
            <w:vAlign w:val="center"/>
          </w:tcPr>
          <w:p w:rsidR="004030C8" w:rsidRPr="006C24A1" w:rsidRDefault="004030C8" w:rsidP="0004265C">
            <w:pPr>
              <w:pStyle w:val="TableParagraph"/>
              <w:spacing w:line="276" w:lineRule="auto"/>
              <w:jc w:val="center"/>
              <w:rPr>
                <w:rFonts w:asciiTheme="majorHAnsi" w:hAnsiTheme="majorHAnsi" w:cstheme="majorHAnsi"/>
              </w:rPr>
            </w:pPr>
            <w:r>
              <w:rPr>
                <w:rFonts w:asciiTheme="majorHAnsi" w:hAnsiTheme="majorHAnsi" w:cstheme="majorHAnsi"/>
              </w:rPr>
              <w:t>Energy</w:t>
            </w:r>
          </w:p>
        </w:tc>
        <w:tc>
          <w:tcPr>
            <w:tcW w:w="5267" w:type="dxa"/>
            <w:shd w:val="clear" w:color="auto" w:fill="FFFFFF" w:themeFill="background1"/>
          </w:tcPr>
          <w:p w:rsidR="004030C8" w:rsidRPr="0004265C" w:rsidRDefault="004030C8" w:rsidP="0004265C">
            <w:pPr>
              <w:pStyle w:val="TableParagraph"/>
              <w:spacing w:line="276" w:lineRule="auto"/>
              <w:ind w:left="170" w:right="56"/>
              <w:rPr>
                <w:rFonts w:asciiTheme="majorHAnsi" w:hAnsiTheme="majorHAnsi" w:cstheme="majorHAnsi"/>
              </w:rPr>
            </w:pPr>
            <w:r w:rsidRPr="0004265C">
              <w:rPr>
                <w:rFonts w:asciiTheme="majorHAnsi" w:hAnsiTheme="majorHAnsi"/>
              </w:rPr>
              <w:t>Usable power that comes from heat, electricity etc.</w:t>
            </w:r>
          </w:p>
        </w:tc>
      </w:tr>
      <w:tr w:rsidR="004030C8" w:rsidTr="0004265C">
        <w:trPr>
          <w:trHeight w:val="145"/>
        </w:trPr>
        <w:tc>
          <w:tcPr>
            <w:tcW w:w="1833" w:type="dxa"/>
            <w:shd w:val="clear" w:color="auto" w:fill="FFFFFF" w:themeFill="background1"/>
            <w:vAlign w:val="center"/>
          </w:tcPr>
          <w:p w:rsidR="004030C8" w:rsidRPr="006C24A1" w:rsidRDefault="004030C8" w:rsidP="0004265C">
            <w:pPr>
              <w:pStyle w:val="TableParagraph"/>
              <w:jc w:val="center"/>
              <w:rPr>
                <w:rFonts w:asciiTheme="majorHAnsi" w:hAnsiTheme="majorHAnsi" w:cstheme="majorHAnsi"/>
              </w:rPr>
            </w:pPr>
            <w:r>
              <w:rPr>
                <w:rFonts w:asciiTheme="majorHAnsi" w:hAnsiTheme="majorHAnsi" w:cstheme="majorHAnsi"/>
              </w:rPr>
              <w:t>Fossil Fuel</w:t>
            </w:r>
          </w:p>
        </w:tc>
        <w:tc>
          <w:tcPr>
            <w:tcW w:w="5267" w:type="dxa"/>
            <w:shd w:val="clear" w:color="auto" w:fill="FFFFFF" w:themeFill="background1"/>
          </w:tcPr>
          <w:p w:rsidR="004030C8" w:rsidRPr="0004265C" w:rsidRDefault="004030C8" w:rsidP="0004265C">
            <w:pPr>
              <w:pStyle w:val="TableParagraph"/>
              <w:spacing w:line="276" w:lineRule="auto"/>
              <w:ind w:left="170" w:right="56"/>
              <w:rPr>
                <w:rFonts w:asciiTheme="majorHAnsi" w:hAnsiTheme="majorHAnsi" w:cstheme="majorHAnsi"/>
              </w:rPr>
            </w:pPr>
            <w:r w:rsidRPr="0004265C">
              <w:rPr>
                <w:rFonts w:asciiTheme="majorHAnsi" w:hAnsiTheme="majorHAnsi"/>
              </w:rPr>
              <w:t>A fuel (such as coal, oil, or natural gas) formed in the earth from plant or animal remains from millions of years ago.</w:t>
            </w:r>
          </w:p>
        </w:tc>
      </w:tr>
      <w:tr w:rsidR="004030C8" w:rsidTr="0004265C">
        <w:trPr>
          <w:trHeight w:val="145"/>
        </w:trPr>
        <w:tc>
          <w:tcPr>
            <w:tcW w:w="1833" w:type="dxa"/>
            <w:shd w:val="clear" w:color="auto" w:fill="FFFFFF" w:themeFill="background1"/>
            <w:vAlign w:val="center"/>
          </w:tcPr>
          <w:p w:rsidR="004030C8" w:rsidRPr="006C24A1" w:rsidRDefault="004030C8" w:rsidP="0004265C">
            <w:pPr>
              <w:pStyle w:val="TableParagraph"/>
              <w:jc w:val="center"/>
              <w:rPr>
                <w:rFonts w:asciiTheme="majorHAnsi" w:hAnsiTheme="majorHAnsi" w:cstheme="majorHAnsi"/>
              </w:rPr>
            </w:pPr>
            <w:r>
              <w:rPr>
                <w:rFonts w:asciiTheme="majorHAnsi" w:hAnsiTheme="majorHAnsi" w:cstheme="majorHAnsi"/>
              </w:rPr>
              <w:t>Global warming</w:t>
            </w:r>
          </w:p>
        </w:tc>
        <w:tc>
          <w:tcPr>
            <w:tcW w:w="5267" w:type="dxa"/>
            <w:shd w:val="clear" w:color="auto" w:fill="FFFFFF" w:themeFill="background1"/>
          </w:tcPr>
          <w:p w:rsidR="004030C8" w:rsidRPr="0004265C" w:rsidRDefault="004030C8" w:rsidP="0004265C">
            <w:pPr>
              <w:pStyle w:val="TableParagraph"/>
              <w:spacing w:line="276" w:lineRule="auto"/>
              <w:ind w:left="170" w:right="56"/>
              <w:rPr>
                <w:rFonts w:asciiTheme="majorHAnsi" w:hAnsiTheme="majorHAnsi" w:cstheme="majorHAnsi"/>
              </w:rPr>
            </w:pPr>
            <w:r w:rsidRPr="0004265C">
              <w:rPr>
                <w:rFonts w:asciiTheme="majorHAnsi" w:hAnsiTheme="majorHAnsi"/>
              </w:rPr>
              <w:t>A raising of average global temperatures that is thought to be a result of increased levels of certain gases e.g. carbon dioxide and methane in the atmosphere.</w:t>
            </w:r>
          </w:p>
        </w:tc>
      </w:tr>
      <w:tr w:rsidR="004030C8" w:rsidTr="0004265C">
        <w:trPr>
          <w:trHeight w:val="145"/>
        </w:trPr>
        <w:tc>
          <w:tcPr>
            <w:tcW w:w="1833" w:type="dxa"/>
            <w:shd w:val="clear" w:color="auto" w:fill="FFFFFF" w:themeFill="background1"/>
            <w:vAlign w:val="center"/>
          </w:tcPr>
          <w:p w:rsidR="004030C8" w:rsidRPr="006C24A1" w:rsidRDefault="004030C8" w:rsidP="0004265C">
            <w:pPr>
              <w:pStyle w:val="TableParagraph"/>
              <w:jc w:val="center"/>
              <w:rPr>
                <w:rFonts w:asciiTheme="majorHAnsi" w:hAnsiTheme="majorHAnsi" w:cstheme="majorHAnsi"/>
              </w:rPr>
            </w:pPr>
            <w:r>
              <w:rPr>
                <w:rFonts w:asciiTheme="majorHAnsi" w:hAnsiTheme="majorHAnsi" w:cstheme="majorHAnsi"/>
              </w:rPr>
              <w:t>Greenhouse effect</w:t>
            </w:r>
          </w:p>
        </w:tc>
        <w:tc>
          <w:tcPr>
            <w:tcW w:w="5267" w:type="dxa"/>
            <w:shd w:val="clear" w:color="auto" w:fill="FFFFFF" w:themeFill="background1"/>
          </w:tcPr>
          <w:p w:rsidR="004030C8" w:rsidRPr="0004265C" w:rsidRDefault="004030C8" w:rsidP="0004265C">
            <w:pPr>
              <w:pStyle w:val="TableParagraph"/>
              <w:spacing w:line="276" w:lineRule="auto"/>
              <w:ind w:left="170" w:right="56"/>
              <w:rPr>
                <w:rFonts w:asciiTheme="majorHAnsi" w:hAnsiTheme="majorHAnsi" w:cstheme="majorHAnsi"/>
              </w:rPr>
            </w:pPr>
            <w:r w:rsidRPr="0004265C">
              <w:rPr>
                <w:rFonts w:asciiTheme="majorHAnsi" w:hAnsiTheme="majorHAnsi"/>
              </w:rPr>
              <w:t>The warming of Earth's surface and the air above it. It is caused by gases in the air that trap energy from the sun.</w:t>
            </w:r>
          </w:p>
        </w:tc>
      </w:tr>
      <w:tr w:rsidR="004030C8" w:rsidTr="0004265C">
        <w:trPr>
          <w:trHeight w:val="145"/>
        </w:trPr>
        <w:tc>
          <w:tcPr>
            <w:tcW w:w="1833" w:type="dxa"/>
            <w:shd w:val="clear" w:color="auto" w:fill="FFFFFF" w:themeFill="background1"/>
            <w:vAlign w:val="center"/>
          </w:tcPr>
          <w:p w:rsidR="004030C8" w:rsidRPr="006C24A1" w:rsidRDefault="0004265C" w:rsidP="0004265C">
            <w:pPr>
              <w:pStyle w:val="TableParagraph"/>
              <w:jc w:val="center"/>
              <w:rPr>
                <w:rFonts w:asciiTheme="majorHAnsi" w:hAnsiTheme="majorHAnsi" w:cstheme="majorHAnsi"/>
              </w:rPr>
            </w:pPr>
            <w:r>
              <w:rPr>
                <w:rFonts w:asciiTheme="majorHAnsi" w:hAnsiTheme="majorHAnsi" w:cstheme="majorHAnsi"/>
              </w:rPr>
              <w:t>Non-renewable energy</w:t>
            </w:r>
          </w:p>
        </w:tc>
        <w:tc>
          <w:tcPr>
            <w:tcW w:w="5267" w:type="dxa"/>
            <w:shd w:val="clear" w:color="auto" w:fill="FFFFFF" w:themeFill="background1"/>
          </w:tcPr>
          <w:p w:rsidR="004030C8" w:rsidRPr="0004265C" w:rsidRDefault="0004265C" w:rsidP="0004265C">
            <w:pPr>
              <w:pStyle w:val="TableParagraph"/>
              <w:spacing w:line="276" w:lineRule="auto"/>
              <w:ind w:left="170" w:right="130"/>
              <w:rPr>
                <w:rFonts w:asciiTheme="majorHAnsi" w:hAnsiTheme="majorHAnsi" w:cstheme="majorHAnsi"/>
              </w:rPr>
            </w:pPr>
            <w:r w:rsidRPr="0004265C">
              <w:rPr>
                <w:rFonts w:asciiTheme="majorHAnsi" w:hAnsiTheme="majorHAnsi"/>
              </w:rPr>
              <w:t>made from natural resources that cannot be replaced after they are used, so they will run out one day e.g. fossil fuels.</w:t>
            </w:r>
          </w:p>
        </w:tc>
      </w:tr>
      <w:tr w:rsidR="004030C8" w:rsidTr="0004265C">
        <w:trPr>
          <w:trHeight w:val="145"/>
        </w:trPr>
        <w:tc>
          <w:tcPr>
            <w:tcW w:w="1833" w:type="dxa"/>
            <w:shd w:val="clear" w:color="auto" w:fill="FFFFFF" w:themeFill="background1"/>
            <w:vAlign w:val="center"/>
          </w:tcPr>
          <w:p w:rsidR="004030C8" w:rsidRPr="006C24A1" w:rsidRDefault="0004265C" w:rsidP="0004265C">
            <w:pPr>
              <w:pStyle w:val="TableParagraph"/>
              <w:jc w:val="center"/>
              <w:rPr>
                <w:rFonts w:asciiTheme="majorHAnsi" w:hAnsiTheme="majorHAnsi" w:cstheme="majorHAnsi"/>
              </w:rPr>
            </w:pPr>
            <w:r>
              <w:rPr>
                <w:rFonts w:asciiTheme="majorHAnsi" w:hAnsiTheme="majorHAnsi" w:cstheme="majorHAnsi"/>
              </w:rPr>
              <w:t>Renewable energy</w:t>
            </w:r>
          </w:p>
        </w:tc>
        <w:tc>
          <w:tcPr>
            <w:tcW w:w="5267" w:type="dxa"/>
            <w:shd w:val="clear" w:color="auto" w:fill="FFFFFF" w:themeFill="background1"/>
          </w:tcPr>
          <w:p w:rsidR="004030C8" w:rsidRPr="006C24A1" w:rsidRDefault="0004265C" w:rsidP="0004265C">
            <w:pPr>
              <w:pStyle w:val="TableParagraph"/>
              <w:spacing w:line="276" w:lineRule="auto"/>
              <w:ind w:left="170" w:right="147"/>
              <w:rPr>
                <w:rFonts w:asciiTheme="majorHAnsi" w:hAnsiTheme="majorHAnsi" w:cstheme="majorHAnsi"/>
              </w:rPr>
            </w:pPr>
            <w:r>
              <w:t>energy made by harnessing energy found in nature, like wind, water and sunshine. They will not run out.</w:t>
            </w:r>
          </w:p>
        </w:tc>
      </w:tr>
      <w:tr w:rsidR="0004265C" w:rsidTr="0004265C">
        <w:trPr>
          <w:trHeight w:val="145"/>
        </w:trPr>
        <w:tc>
          <w:tcPr>
            <w:tcW w:w="1833" w:type="dxa"/>
            <w:shd w:val="clear" w:color="auto" w:fill="FFFFFF" w:themeFill="background1"/>
            <w:vAlign w:val="center"/>
          </w:tcPr>
          <w:p w:rsidR="0004265C" w:rsidRDefault="0004265C" w:rsidP="0004265C">
            <w:pPr>
              <w:pStyle w:val="TableParagraph"/>
              <w:jc w:val="center"/>
              <w:rPr>
                <w:rFonts w:asciiTheme="majorHAnsi" w:hAnsiTheme="majorHAnsi" w:cstheme="majorHAnsi"/>
              </w:rPr>
            </w:pPr>
            <w:r>
              <w:rPr>
                <w:rFonts w:asciiTheme="majorHAnsi" w:hAnsiTheme="majorHAnsi" w:cstheme="majorHAnsi"/>
              </w:rPr>
              <w:t>Weather</w:t>
            </w:r>
          </w:p>
        </w:tc>
        <w:tc>
          <w:tcPr>
            <w:tcW w:w="5267" w:type="dxa"/>
            <w:shd w:val="clear" w:color="auto" w:fill="FFFFFF" w:themeFill="background1"/>
          </w:tcPr>
          <w:p w:rsidR="0004265C" w:rsidRDefault="0004265C" w:rsidP="0004265C">
            <w:pPr>
              <w:pStyle w:val="TableParagraph"/>
              <w:spacing w:line="276" w:lineRule="auto"/>
              <w:ind w:left="170" w:right="147"/>
            </w:pPr>
            <w:r>
              <w:t>the daily state of the atmosphere in any given place (in regard to heat or cold, wetness or dryness, calm or storm, clearness or cloudiness).</w:t>
            </w:r>
          </w:p>
        </w:tc>
      </w:tr>
    </w:tbl>
    <w:p w:rsidR="00BA6770" w:rsidRPr="00BA6770" w:rsidRDefault="00BA6770" w:rsidP="00BA6770"/>
    <w:p w:rsidR="00BA6770" w:rsidRPr="00BA6770" w:rsidRDefault="00BA6770" w:rsidP="00BA6770"/>
    <w:p w:rsidR="000F2859" w:rsidRDefault="000F2859" w:rsidP="0043235E">
      <w:pPr>
        <w:tabs>
          <w:tab w:val="left" w:pos="2160"/>
        </w:tabs>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8E5646" w:rsidP="000F2859">
      <w:pPr>
        <w:rPr>
          <w:sz w:val="14"/>
        </w:rPr>
      </w:pPr>
      <w:r>
        <w:rPr>
          <w:sz w:val="14"/>
        </w:rPr>
        <w:t xml:space="preserve">      </w:t>
      </w: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rPr>
          <w:sz w:val="14"/>
        </w:rPr>
      </w:pPr>
    </w:p>
    <w:p w:rsidR="000F2859" w:rsidRPr="000F2859" w:rsidRDefault="000F2859" w:rsidP="000F2859">
      <w:pPr>
        <w:tabs>
          <w:tab w:val="left" w:pos="1410"/>
        </w:tabs>
        <w:rPr>
          <w:sz w:val="14"/>
        </w:rPr>
      </w:pPr>
      <w:r>
        <w:rPr>
          <w:sz w:val="14"/>
        </w:rPr>
        <w:tab/>
      </w:r>
    </w:p>
    <w:p w:rsidR="000F2859" w:rsidRPr="000F2859" w:rsidRDefault="00331FB3" w:rsidP="000F2859">
      <w:pPr>
        <w:tabs>
          <w:tab w:val="left" w:pos="1410"/>
        </w:tabs>
        <w:rPr>
          <w:sz w:val="14"/>
        </w:rPr>
      </w:pPr>
      <w:r w:rsidRPr="00107188">
        <w:rPr>
          <w:noProof/>
          <w:sz w:val="14"/>
        </w:rPr>
        <w:drawing>
          <wp:anchor distT="0" distB="0" distL="114300" distR="114300" simplePos="0" relativeHeight="251700224" behindDoc="0" locked="0" layoutInCell="1" allowOverlap="1" wp14:anchorId="56F0EEF3">
            <wp:simplePos x="0" y="0"/>
            <wp:positionH relativeFrom="column">
              <wp:posOffset>4869815</wp:posOffset>
            </wp:positionH>
            <wp:positionV relativeFrom="paragraph">
              <wp:posOffset>1304290</wp:posOffset>
            </wp:positionV>
            <wp:extent cx="1762125" cy="1043940"/>
            <wp:effectExtent l="19050" t="19050" r="28575" b="228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125" cy="1043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E7DAC">
        <w:rPr>
          <w:noProof/>
          <w:sz w:val="14"/>
        </w:rPr>
        <w:drawing>
          <wp:anchor distT="0" distB="0" distL="114300" distR="114300" simplePos="0" relativeHeight="251701248" behindDoc="0" locked="0" layoutInCell="1" allowOverlap="1" wp14:anchorId="18206CE4">
            <wp:simplePos x="0" y="0"/>
            <wp:positionH relativeFrom="column">
              <wp:posOffset>6671310</wp:posOffset>
            </wp:positionH>
            <wp:positionV relativeFrom="paragraph">
              <wp:posOffset>1309033</wp:posOffset>
            </wp:positionV>
            <wp:extent cx="1761993" cy="1043940"/>
            <wp:effectExtent l="19050" t="19050" r="10160" b="228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761993" cy="1043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480D" w:rsidRPr="0073480D">
        <w:rPr>
          <w:noProof/>
          <w:sz w:val="14"/>
        </w:rPr>
        <w:drawing>
          <wp:anchor distT="0" distB="0" distL="114300" distR="114300" simplePos="0" relativeHeight="251708416" behindDoc="0" locked="0" layoutInCell="1" allowOverlap="1" wp14:anchorId="1FB61D19">
            <wp:simplePos x="0" y="0"/>
            <wp:positionH relativeFrom="column">
              <wp:posOffset>8477250</wp:posOffset>
            </wp:positionH>
            <wp:positionV relativeFrom="paragraph">
              <wp:posOffset>1304925</wp:posOffset>
            </wp:positionV>
            <wp:extent cx="1537982" cy="1047750"/>
            <wp:effectExtent l="19050" t="19050" r="2413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982"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466"/>
        <w:tblW w:w="48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56"/>
      </w:tblGrid>
      <w:tr w:rsidR="006B13F0" w:rsidTr="006B13F0">
        <w:trPr>
          <w:trHeight w:val="326"/>
        </w:trPr>
        <w:tc>
          <w:tcPr>
            <w:tcW w:w="4856" w:type="dxa"/>
            <w:shd w:val="clear" w:color="auto" w:fill="5C9335"/>
          </w:tcPr>
          <w:p w:rsidR="006B13F0" w:rsidRPr="0043235E" w:rsidRDefault="006B13F0" w:rsidP="006B13F0">
            <w:pPr>
              <w:pStyle w:val="TableParagraph"/>
              <w:spacing w:before="23"/>
              <w:ind w:left="113"/>
              <w:rPr>
                <w:rFonts w:asciiTheme="majorHAnsi" w:hAnsiTheme="majorHAnsi" w:cstheme="majorHAnsi"/>
                <w:b/>
                <w:sz w:val="28"/>
              </w:rPr>
            </w:pPr>
            <w:r>
              <w:rPr>
                <w:rFonts w:asciiTheme="majorHAnsi" w:hAnsiTheme="majorHAnsi" w:cstheme="majorHAnsi"/>
                <w:b/>
                <w:color w:val="FFFFFF"/>
                <w:sz w:val="28"/>
              </w:rPr>
              <w:lastRenderedPageBreak/>
              <w:t>Climate change</w:t>
            </w:r>
          </w:p>
        </w:tc>
      </w:tr>
      <w:tr w:rsidR="006B13F0" w:rsidRPr="00457C3A" w:rsidTr="006B13F0">
        <w:trPr>
          <w:trHeight w:val="3003"/>
        </w:trPr>
        <w:tc>
          <w:tcPr>
            <w:tcW w:w="4856" w:type="dxa"/>
            <w:shd w:val="clear" w:color="auto" w:fill="FFFFFF" w:themeFill="background1"/>
            <w:vAlign w:val="center"/>
          </w:tcPr>
          <w:tbl>
            <w:tblPr>
              <w:tblStyle w:val="TableGrid"/>
              <w:tblW w:w="4840" w:type="dxa"/>
              <w:tblLayout w:type="fixed"/>
              <w:tblLook w:val="04A0" w:firstRow="1" w:lastRow="0" w:firstColumn="1" w:lastColumn="0" w:noHBand="0" w:noVBand="1"/>
            </w:tblPr>
            <w:tblGrid>
              <w:gridCol w:w="2320"/>
              <w:gridCol w:w="2520"/>
            </w:tblGrid>
            <w:tr w:rsidR="005E7A35" w:rsidRPr="00495932" w:rsidTr="005E7A35">
              <w:trPr>
                <w:trHeight w:val="181"/>
              </w:trPr>
              <w:tc>
                <w:tcPr>
                  <w:tcW w:w="2320" w:type="dxa"/>
                  <w:shd w:val="clear" w:color="auto" w:fill="CAF6D4"/>
                </w:tcPr>
                <w:p w:rsidR="006B13F0" w:rsidRPr="00720DD9" w:rsidRDefault="006B13F0" w:rsidP="006B13F0">
                  <w:pPr>
                    <w:framePr w:hSpace="180" w:wrap="around" w:vAnchor="page" w:hAnchor="margin" w:y="466"/>
                    <w:rPr>
                      <w:rFonts w:asciiTheme="majorHAnsi" w:hAnsiTheme="majorHAnsi" w:cstheme="majorHAnsi"/>
                      <w:color w:val="000000" w:themeColor="text1"/>
                    </w:rPr>
                  </w:pPr>
                  <w:r w:rsidRPr="00720DD9">
                    <w:rPr>
                      <w:rFonts w:asciiTheme="majorHAnsi" w:hAnsiTheme="majorHAnsi" w:cstheme="majorHAnsi"/>
                      <w:color w:val="000000" w:themeColor="text1"/>
                    </w:rPr>
                    <w:t>Natural causes</w:t>
                  </w:r>
                </w:p>
              </w:tc>
              <w:tc>
                <w:tcPr>
                  <w:tcW w:w="2520" w:type="dxa"/>
                  <w:shd w:val="clear" w:color="auto" w:fill="FFE5FD"/>
                </w:tcPr>
                <w:p w:rsidR="006B13F0" w:rsidRPr="00720DD9" w:rsidRDefault="006B13F0" w:rsidP="006B13F0">
                  <w:pPr>
                    <w:framePr w:hSpace="180" w:wrap="around" w:vAnchor="page" w:hAnchor="margin" w:y="466"/>
                    <w:rPr>
                      <w:rFonts w:asciiTheme="majorHAnsi" w:hAnsiTheme="majorHAnsi" w:cstheme="majorHAnsi"/>
                      <w:color w:val="000000" w:themeColor="text1"/>
                    </w:rPr>
                  </w:pPr>
                  <w:r w:rsidRPr="00720DD9">
                    <w:rPr>
                      <w:rFonts w:asciiTheme="majorHAnsi" w:hAnsiTheme="majorHAnsi" w:cstheme="majorHAnsi"/>
                      <w:color w:val="000000" w:themeColor="text1"/>
                    </w:rPr>
                    <w:t>Human causes</w:t>
                  </w:r>
                </w:p>
              </w:tc>
            </w:tr>
            <w:tr w:rsidR="005E7A35" w:rsidRPr="00495932" w:rsidTr="005E7A35">
              <w:trPr>
                <w:trHeight w:val="4706"/>
              </w:trPr>
              <w:tc>
                <w:tcPr>
                  <w:tcW w:w="2320" w:type="dxa"/>
                  <w:shd w:val="clear" w:color="auto" w:fill="CAF6D4"/>
                </w:tcPr>
                <w:p w:rsidR="00720DD9" w:rsidRPr="00720DD9" w:rsidRDefault="006B13F0" w:rsidP="006B13F0">
                  <w:pPr>
                    <w:framePr w:hSpace="180" w:wrap="around" w:vAnchor="page" w:hAnchor="margin" w:y="466"/>
                    <w:ind w:left="567" w:hanging="567"/>
                    <w:rPr>
                      <w:rFonts w:asciiTheme="majorHAnsi" w:hAnsiTheme="majorHAnsi" w:cstheme="majorHAnsi"/>
                      <w:b/>
                      <w:bCs/>
                      <w:color w:val="000000" w:themeColor="text1"/>
                    </w:rPr>
                  </w:pPr>
                  <w:r w:rsidRPr="00720DD9">
                    <w:rPr>
                      <w:rFonts w:asciiTheme="majorHAnsi" w:hAnsiTheme="majorHAnsi" w:cstheme="majorHAnsi"/>
                      <w:b/>
                      <w:bCs/>
                      <w:color w:val="000000" w:themeColor="text1"/>
                    </w:rPr>
                    <w:t>Orbital changes</w:t>
                  </w:r>
                </w:p>
                <w:p w:rsidR="00720DD9" w:rsidRPr="00720DD9" w:rsidRDefault="00720DD9" w:rsidP="00720DD9">
                  <w:pPr>
                    <w:framePr w:hSpace="180" w:wrap="around" w:vAnchor="page" w:hAnchor="margin" w:y="466"/>
                    <w:ind w:left="567" w:hanging="567"/>
                    <w:jc w:val="both"/>
                    <w:rPr>
                      <w:rFonts w:asciiTheme="majorHAnsi" w:hAnsiTheme="majorHAnsi" w:cstheme="majorHAnsi"/>
                      <w:color w:val="000000" w:themeColor="text1"/>
                    </w:rPr>
                  </w:pPr>
                  <w:r>
                    <w:rPr>
                      <w:rFonts w:asciiTheme="majorHAnsi" w:hAnsiTheme="majorHAnsi" w:cstheme="majorHAnsi"/>
                      <w:color w:val="000000" w:themeColor="text1"/>
                    </w:rPr>
                    <w:t>T</w:t>
                  </w:r>
                  <w:r w:rsidR="006B13F0" w:rsidRPr="00720DD9">
                    <w:rPr>
                      <w:rFonts w:asciiTheme="majorHAnsi" w:hAnsiTheme="majorHAnsi" w:cstheme="majorHAnsi"/>
                      <w:color w:val="000000" w:themeColor="text1"/>
                    </w:rPr>
                    <w:t>he Milankovitch cycles</w:t>
                  </w:r>
                </w:p>
                <w:p w:rsidR="00720DD9" w:rsidRDefault="006B13F0" w:rsidP="00720DD9">
                  <w:pPr>
                    <w:framePr w:hSpace="180" w:wrap="around" w:vAnchor="page" w:hAnchor="margin" w:y="466"/>
                    <w:ind w:left="567" w:hanging="567"/>
                    <w:jc w:val="both"/>
                    <w:rPr>
                      <w:rFonts w:asciiTheme="majorHAnsi" w:hAnsiTheme="majorHAnsi" w:cstheme="majorHAnsi"/>
                      <w:color w:val="000000" w:themeColor="text1"/>
                    </w:rPr>
                  </w:pPr>
                  <w:r w:rsidRPr="00720DD9">
                    <w:rPr>
                      <w:rFonts w:asciiTheme="majorHAnsi" w:hAnsiTheme="majorHAnsi" w:cstheme="majorHAnsi"/>
                      <w:color w:val="000000" w:themeColor="text1"/>
                    </w:rPr>
                    <w:t>bring the earth closer</w:t>
                  </w:r>
                </w:p>
                <w:p w:rsidR="006B13F0" w:rsidRDefault="00720DD9" w:rsidP="00720DD9">
                  <w:pPr>
                    <w:framePr w:hSpace="180" w:wrap="around" w:vAnchor="page" w:hAnchor="margin" w:y="466"/>
                    <w:ind w:left="567" w:hanging="567"/>
                    <w:jc w:val="both"/>
                    <w:rPr>
                      <w:rFonts w:asciiTheme="majorHAnsi" w:hAnsiTheme="majorHAnsi" w:cstheme="majorHAnsi"/>
                      <w:color w:val="000000" w:themeColor="text1"/>
                    </w:rPr>
                  </w:pPr>
                  <w:r>
                    <w:rPr>
                      <w:rFonts w:asciiTheme="majorHAnsi" w:hAnsiTheme="majorHAnsi" w:cstheme="majorHAnsi"/>
                      <w:color w:val="000000" w:themeColor="text1"/>
                    </w:rPr>
                    <w:t>o</w:t>
                  </w:r>
                  <w:r w:rsidR="006B13F0" w:rsidRPr="00720DD9">
                    <w:rPr>
                      <w:rFonts w:asciiTheme="majorHAnsi" w:hAnsiTheme="majorHAnsi" w:cstheme="majorHAnsi"/>
                      <w:color w:val="000000" w:themeColor="text1"/>
                    </w:rPr>
                    <w:t>r</w:t>
                  </w:r>
                  <w:r>
                    <w:rPr>
                      <w:rFonts w:asciiTheme="majorHAnsi" w:hAnsiTheme="majorHAnsi" w:cstheme="majorHAnsi"/>
                      <w:color w:val="000000" w:themeColor="text1"/>
                    </w:rPr>
                    <w:t xml:space="preserve"> </w:t>
                  </w:r>
                  <w:r w:rsidRPr="00720DD9">
                    <w:rPr>
                      <w:rFonts w:asciiTheme="majorHAnsi" w:hAnsiTheme="majorHAnsi" w:cstheme="majorHAnsi"/>
                      <w:color w:val="000000" w:themeColor="text1"/>
                    </w:rPr>
                    <w:t>f</w:t>
                  </w:r>
                  <w:r w:rsidR="006B13F0" w:rsidRPr="00720DD9">
                    <w:rPr>
                      <w:rFonts w:asciiTheme="majorHAnsi" w:hAnsiTheme="majorHAnsi" w:cstheme="majorHAnsi"/>
                      <w:color w:val="000000" w:themeColor="text1"/>
                    </w:rPr>
                    <w:t>urther from t</w:t>
                  </w:r>
                  <w:r>
                    <w:rPr>
                      <w:rFonts w:asciiTheme="majorHAnsi" w:hAnsiTheme="majorHAnsi" w:cstheme="majorHAnsi"/>
                      <w:color w:val="000000" w:themeColor="text1"/>
                    </w:rPr>
                    <w:t>he s</w:t>
                  </w:r>
                  <w:r w:rsidR="006B13F0" w:rsidRPr="00720DD9">
                    <w:rPr>
                      <w:rFonts w:asciiTheme="majorHAnsi" w:hAnsiTheme="majorHAnsi" w:cstheme="majorHAnsi"/>
                      <w:color w:val="000000" w:themeColor="text1"/>
                    </w:rPr>
                    <w:t>un.</w:t>
                  </w:r>
                </w:p>
                <w:p w:rsidR="00720DD9" w:rsidRPr="00720DD9" w:rsidRDefault="00720DD9" w:rsidP="00720DD9">
                  <w:pPr>
                    <w:framePr w:hSpace="180" w:wrap="around" w:vAnchor="page" w:hAnchor="margin" w:y="466"/>
                    <w:ind w:left="567" w:hanging="567"/>
                    <w:jc w:val="both"/>
                    <w:rPr>
                      <w:rFonts w:asciiTheme="majorHAnsi" w:hAnsiTheme="majorHAnsi" w:cstheme="majorHAnsi"/>
                      <w:b/>
                      <w:bCs/>
                      <w:color w:val="000000" w:themeColor="text1"/>
                    </w:rPr>
                  </w:pPr>
                </w:p>
                <w:p w:rsidR="00720DD9" w:rsidRPr="00720DD9" w:rsidRDefault="006B13F0" w:rsidP="00720DD9">
                  <w:pPr>
                    <w:framePr w:hSpace="180" w:wrap="around" w:vAnchor="page" w:hAnchor="margin" w:y="466"/>
                    <w:ind w:left="567" w:hanging="567"/>
                    <w:rPr>
                      <w:rFonts w:asciiTheme="majorHAnsi" w:hAnsiTheme="majorHAnsi" w:cstheme="majorHAnsi"/>
                      <w:b/>
                      <w:bCs/>
                      <w:color w:val="000000" w:themeColor="text1"/>
                    </w:rPr>
                  </w:pPr>
                  <w:r w:rsidRPr="00720DD9">
                    <w:rPr>
                      <w:rFonts w:asciiTheme="majorHAnsi" w:hAnsiTheme="majorHAnsi" w:cstheme="majorHAnsi"/>
                      <w:b/>
                      <w:bCs/>
                      <w:color w:val="000000" w:themeColor="text1"/>
                    </w:rPr>
                    <w:t>Volcanic activity</w:t>
                  </w:r>
                </w:p>
                <w:p w:rsidR="00720DD9" w:rsidRPr="00720DD9" w:rsidRDefault="00720DD9" w:rsidP="00720DD9">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D</w:t>
                  </w:r>
                  <w:r w:rsidR="006B13F0" w:rsidRPr="00720DD9">
                    <w:rPr>
                      <w:rFonts w:asciiTheme="majorHAnsi" w:hAnsiTheme="majorHAnsi" w:cstheme="majorHAnsi"/>
                      <w:color w:val="000000" w:themeColor="text1"/>
                    </w:rPr>
                    <w:t>uring a volcanic</w:t>
                  </w:r>
                </w:p>
                <w:p w:rsidR="00720DD9" w:rsidRDefault="00720DD9" w:rsidP="00720DD9">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E</w:t>
                  </w:r>
                  <w:r w:rsidR="006B13F0" w:rsidRPr="00720DD9">
                    <w:rPr>
                      <w:rFonts w:asciiTheme="majorHAnsi" w:hAnsiTheme="majorHAnsi" w:cstheme="majorHAnsi"/>
                      <w:color w:val="000000" w:themeColor="text1"/>
                    </w:rPr>
                    <w:t>ruption</w:t>
                  </w:r>
                  <w:r>
                    <w:rPr>
                      <w:rFonts w:asciiTheme="majorHAnsi" w:hAnsiTheme="majorHAnsi" w:cstheme="majorHAnsi"/>
                      <w:color w:val="000000" w:themeColor="text1"/>
                    </w:rPr>
                    <w:t xml:space="preserve"> </w:t>
                  </w:r>
                  <w:r w:rsidR="006B13F0" w:rsidRPr="00720DD9">
                    <w:rPr>
                      <w:rFonts w:asciiTheme="majorHAnsi" w:hAnsiTheme="majorHAnsi" w:cstheme="majorHAnsi"/>
                      <w:color w:val="000000" w:themeColor="text1"/>
                    </w:rPr>
                    <w:t xml:space="preserve">CO2 is </w:t>
                  </w:r>
                </w:p>
                <w:p w:rsidR="00720DD9" w:rsidRDefault="00720DD9" w:rsidP="00720DD9">
                  <w:pPr>
                    <w:framePr w:hSpace="180" w:wrap="around" w:vAnchor="page" w:hAnchor="margin" w:y="466"/>
                    <w:ind w:left="567" w:hanging="567"/>
                    <w:rPr>
                      <w:rFonts w:asciiTheme="majorHAnsi" w:hAnsiTheme="majorHAnsi" w:cstheme="majorHAnsi"/>
                      <w:color w:val="000000" w:themeColor="text1"/>
                    </w:rPr>
                  </w:pPr>
                  <w:r>
                    <w:rPr>
                      <w:rFonts w:asciiTheme="majorHAnsi" w:hAnsiTheme="majorHAnsi" w:cstheme="majorHAnsi"/>
                      <w:color w:val="000000" w:themeColor="text1"/>
                    </w:rPr>
                    <w:t>r</w:t>
                  </w:r>
                  <w:r w:rsidR="006B13F0" w:rsidRPr="00720DD9">
                    <w:rPr>
                      <w:rFonts w:asciiTheme="majorHAnsi" w:hAnsiTheme="majorHAnsi" w:cstheme="majorHAnsi"/>
                      <w:color w:val="000000" w:themeColor="text1"/>
                    </w:rPr>
                    <w:t>eleased</w:t>
                  </w:r>
                  <w:r>
                    <w:rPr>
                      <w:rFonts w:asciiTheme="majorHAnsi" w:hAnsiTheme="majorHAnsi" w:cstheme="majorHAnsi"/>
                      <w:color w:val="000000" w:themeColor="text1"/>
                    </w:rPr>
                    <w:t xml:space="preserve"> </w:t>
                  </w:r>
                  <w:r w:rsidR="006B13F0" w:rsidRPr="00720DD9">
                    <w:rPr>
                      <w:rFonts w:asciiTheme="majorHAnsi" w:hAnsiTheme="majorHAnsi" w:cstheme="majorHAnsi"/>
                      <w:color w:val="000000" w:themeColor="text1"/>
                    </w:rPr>
                    <w:t xml:space="preserve">into the </w:t>
                  </w:r>
                </w:p>
                <w:p w:rsidR="00720DD9" w:rsidRPr="00720DD9" w:rsidRDefault="006B13F0" w:rsidP="00720DD9">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atmosphere.</w:t>
                  </w:r>
                </w:p>
                <w:p w:rsidR="00720DD9" w:rsidRDefault="006B13F0" w:rsidP="00720DD9">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 xml:space="preserve">It can also block the </w:t>
                  </w:r>
                </w:p>
                <w:p w:rsidR="006B13F0" w:rsidRPr="00720DD9" w:rsidRDefault="00720DD9" w:rsidP="00720DD9">
                  <w:pPr>
                    <w:framePr w:hSpace="180" w:wrap="around" w:vAnchor="page" w:hAnchor="margin" w:y="466"/>
                    <w:ind w:left="567" w:hanging="567"/>
                    <w:rPr>
                      <w:rFonts w:asciiTheme="majorHAnsi" w:hAnsiTheme="majorHAnsi" w:cstheme="majorHAnsi"/>
                      <w:b/>
                      <w:bCs/>
                      <w:color w:val="000000" w:themeColor="text1"/>
                    </w:rPr>
                  </w:pPr>
                  <w:r>
                    <w:rPr>
                      <w:rFonts w:asciiTheme="majorHAnsi" w:hAnsiTheme="majorHAnsi" w:cstheme="majorHAnsi"/>
                      <w:color w:val="000000" w:themeColor="text1"/>
                    </w:rPr>
                    <w:t>s</w:t>
                  </w:r>
                  <w:r w:rsidR="006B13F0" w:rsidRPr="00720DD9">
                    <w:rPr>
                      <w:rFonts w:asciiTheme="majorHAnsi" w:hAnsiTheme="majorHAnsi" w:cstheme="majorHAnsi"/>
                      <w:color w:val="000000" w:themeColor="text1"/>
                    </w:rPr>
                    <w:t>u</w:t>
                  </w:r>
                  <w:r>
                    <w:rPr>
                      <w:rFonts w:asciiTheme="majorHAnsi" w:hAnsiTheme="majorHAnsi" w:cstheme="majorHAnsi"/>
                      <w:color w:val="000000" w:themeColor="text1"/>
                    </w:rPr>
                    <w:t xml:space="preserve">n </w:t>
                  </w:r>
                  <w:r w:rsidR="006B13F0" w:rsidRPr="00720DD9">
                    <w:rPr>
                      <w:rFonts w:asciiTheme="majorHAnsi" w:hAnsiTheme="majorHAnsi" w:cstheme="majorHAnsi"/>
                      <w:color w:val="000000" w:themeColor="text1"/>
                    </w:rPr>
                    <w:t>causing cooling.</w:t>
                  </w:r>
                </w:p>
                <w:p w:rsidR="006B13F0" w:rsidRPr="00495932" w:rsidRDefault="006B13F0" w:rsidP="006B13F0">
                  <w:pPr>
                    <w:framePr w:hSpace="180" w:wrap="around" w:vAnchor="page" w:hAnchor="margin" w:y="466"/>
                    <w:rPr>
                      <w:rFonts w:ascii="Comic Sans MS" w:hAnsi="Comic Sans MS"/>
                      <w:color w:val="000000" w:themeColor="text1"/>
                      <w:sz w:val="18"/>
                      <w:szCs w:val="16"/>
                    </w:rPr>
                  </w:pPr>
                </w:p>
              </w:tc>
              <w:tc>
                <w:tcPr>
                  <w:tcW w:w="2520" w:type="dxa"/>
                  <w:shd w:val="clear" w:color="auto" w:fill="FFE5FD"/>
                </w:tcPr>
                <w:p w:rsidR="00720DD9" w:rsidRP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b/>
                      <w:bCs/>
                      <w:color w:val="000000" w:themeColor="text1"/>
                    </w:rPr>
                    <w:t>Burning fossil fuels</w:t>
                  </w:r>
                  <w:r w:rsidRPr="00720DD9">
                    <w:rPr>
                      <w:rFonts w:asciiTheme="majorHAnsi" w:hAnsiTheme="majorHAnsi" w:cstheme="majorHAnsi"/>
                      <w:color w:val="000000" w:themeColor="text1"/>
                    </w:rPr>
                    <w:t>.</w:t>
                  </w:r>
                </w:p>
                <w:p w:rsidR="00720DD9" w:rsidRPr="00720DD9" w:rsidRDefault="00720DD9" w:rsidP="006B13F0">
                  <w:pPr>
                    <w:framePr w:hSpace="180" w:wrap="around" w:vAnchor="page" w:hAnchor="margin" w:y="466"/>
                    <w:ind w:left="567" w:hanging="567"/>
                    <w:rPr>
                      <w:rFonts w:asciiTheme="majorHAnsi" w:hAnsiTheme="majorHAnsi" w:cstheme="majorHAnsi"/>
                      <w:color w:val="000000" w:themeColor="text1"/>
                    </w:rPr>
                  </w:pPr>
                  <w:r>
                    <w:rPr>
                      <w:rFonts w:asciiTheme="majorHAnsi" w:hAnsiTheme="majorHAnsi" w:cstheme="majorHAnsi"/>
                      <w:color w:val="000000" w:themeColor="text1"/>
                    </w:rPr>
                    <w:t>G</w:t>
                  </w:r>
                  <w:r w:rsidR="006B13F0" w:rsidRPr="00720DD9">
                    <w:rPr>
                      <w:rFonts w:asciiTheme="majorHAnsi" w:hAnsiTheme="majorHAnsi" w:cstheme="majorHAnsi"/>
                      <w:color w:val="000000" w:themeColor="text1"/>
                    </w:rPr>
                    <w:t>as, coal and oil which</w:t>
                  </w:r>
                </w:p>
                <w:p w:rsidR="00720DD9" w:rsidRPr="00720DD9" w:rsidRDefault="006B13F0" w:rsidP="00720DD9">
                  <w:pPr>
                    <w:framePr w:hSpace="180" w:wrap="around" w:vAnchor="page" w:hAnchor="margin" w:y="466"/>
                    <w:rPr>
                      <w:rFonts w:asciiTheme="majorHAnsi" w:hAnsiTheme="majorHAnsi" w:cstheme="majorHAnsi"/>
                      <w:color w:val="000000" w:themeColor="text1"/>
                    </w:rPr>
                  </w:pPr>
                  <w:r w:rsidRPr="00720DD9">
                    <w:rPr>
                      <w:rFonts w:asciiTheme="majorHAnsi" w:hAnsiTheme="majorHAnsi" w:cstheme="majorHAnsi"/>
                      <w:color w:val="000000" w:themeColor="text1"/>
                    </w:rPr>
                    <w:t xml:space="preserve"> release carbon</w:t>
                  </w:r>
                </w:p>
                <w:p w:rsidR="00720DD9" w:rsidRP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dioxide into the</w:t>
                  </w:r>
                </w:p>
                <w:p w:rsidR="006B13F0" w:rsidRDefault="006B13F0" w:rsidP="006B13F0">
                  <w:pPr>
                    <w:framePr w:hSpace="180" w:wrap="around" w:vAnchor="page" w:hAnchor="margin" w:y="466"/>
                    <w:ind w:left="567" w:hanging="567"/>
                    <w:rPr>
                      <w:rFonts w:asciiTheme="majorHAnsi" w:hAnsiTheme="majorHAnsi" w:cstheme="majorHAnsi"/>
                      <w:b/>
                      <w:bCs/>
                      <w:color w:val="000000" w:themeColor="text1"/>
                    </w:rPr>
                  </w:pPr>
                  <w:r w:rsidRPr="00720DD9">
                    <w:rPr>
                      <w:rFonts w:asciiTheme="majorHAnsi" w:hAnsiTheme="majorHAnsi" w:cstheme="majorHAnsi"/>
                      <w:color w:val="000000" w:themeColor="text1"/>
                    </w:rPr>
                    <w:t>atmosphere</w:t>
                  </w:r>
                  <w:r w:rsidR="00720DD9">
                    <w:rPr>
                      <w:rFonts w:asciiTheme="majorHAnsi" w:hAnsiTheme="majorHAnsi" w:cstheme="majorHAnsi"/>
                      <w:b/>
                      <w:bCs/>
                      <w:color w:val="000000" w:themeColor="text1"/>
                    </w:rPr>
                    <w:t>.</w:t>
                  </w:r>
                </w:p>
                <w:p w:rsidR="00720DD9" w:rsidRPr="00720DD9" w:rsidRDefault="00720DD9" w:rsidP="006B13F0">
                  <w:pPr>
                    <w:framePr w:hSpace="180" w:wrap="around" w:vAnchor="page" w:hAnchor="margin" w:y="466"/>
                    <w:ind w:left="567" w:hanging="567"/>
                    <w:rPr>
                      <w:rFonts w:asciiTheme="majorHAnsi" w:hAnsiTheme="majorHAnsi" w:cstheme="majorHAnsi"/>
                      <w:b/>
                      <w:bCs/>
                      <w:color w:val="000000" w:themeColor="text1"/>
                    </w:rPr>
                  </w:pPr>
                </w:p>
                <w:p w:rsidR="00720DD9" w:rsidRDefault="006B13F0" w:rsidP="006B13F0">
                  <w:pPr>
                    <w:framePr w:hSpace="180" w:wrap="around" w:vAnchor="page" w:hAnchor="margin" w:y="466"/>
                    <w:ind w:left="567" w:hanging="567"/>
                    <w:rPr>
                      <w:rFonts w:asciiTheme="majorHAnsi" w:hAnsiTheme="majorHAnsi" w:cstheme="majorHAnsi"/>
                      <w:b/>
                      <w:bCs/>
                      <w:color w:val="000000" w:themeColor="text1"/>
                    </w:rPr>
                  </w:pPr>
                  <w:r w:rsidRPr="00720DD9">
                    <w:rPr>
                      <w:rFonts w:asciiTheme="majorHAnsi" w:hAnsiTheme="majorHAnsi" w:cstheme="majorHAnsi"/>
                      <w:b/>
                      <w:bCs/>
                      <w:color w:val="000000" w:themeColor="text1"/>
                    </w:rPr>
                    <w:t>Deforestation</w:t>
                  </w:r>
                </w:p>
                <w:p w:rsidR="00720DD9" w:rsidRPr="00720DD9" w:rsidRDefault="00720DD9" w:rsidP="00720DD9">
                  <w:pPr>
                    <w:framePr w:hSpace="180" w:wrap="around" w:vAnchor="page" w:hAnchor="margin" w:y="466"/>
                    <w:ind w:left="567" w:hanging="567"/>
                    <w:rPr>
                      <w:rFonts w:asciiTheme="majorHAnsi" w:hAnsiTheme="majorHAnsi" w:cstheme="majorHAnsi"/>
                      <w:color w:val="000000" w:themeColor="text1"/>
                    </w:rPr>
                  </w:pPr>
                  <w:r>
                    <w:rPr>
                      <w:rFonts w:asciiTheme="majorHAnsi" w:hAnsiTheme="majorHAnsi" w:cstheme="majorHAnsi"/>
                      <w:color w:val="000000" w:themeColor="text1"/>
                    </w:rPr>
                    <w:t>T</w:t>
                  </w:r>
                  <w:r w:rsidR="006B13F0" w:rsidRPr="00720DD9">
                    <w:rPr>
                      <w:rFonts w:asciiTheme="majorHAnsi" w:hAnsiTheme="majorHAnsi" w:cstheme="majorHAnsi"/>
                      <w:color w:val="000000" w:themeColor="text1"/>
                    </w:rPr>
                    <w:t>rees absorb carbon</w:t>
                  </w:r>
                </w:p>
                <w:p w:rsidR="00720DD9" w:rsidRP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dioxide during</w:t>
                  </w:r>
                </w:p>
                <w:p w:rsidR="00720DD9" w:rsidRP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photosynthesis, if the</w:t>
                  </w:r>
                  <w:r w:rsidR="00720DD9" w:rsidRPr="00720DD9">
                    <w:rPr>
                      <w:rFonts w:asciiTheme="majorHAnsi" w:hAnsiTheme="majorHAnsi" w:cstheme="majorHAnsi"/>
                      <w:color w:val="000000" w:themeColor="text1"/>
                    </w:rPr>
                    <w:t>y</w:t>
                  </w:r>
                </w:p>
                <w:p w:rsid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are cut down it releases</w:t>
                  </w:r>
                </w:p>
                <w:p w:rsidR="006B13F0" w:rsidRDefault="006B13F0" w:rsidP="00720DD9">
                  <w:pPr>
                    <w:framePr w:hSpace="180" w:wrap="around" w:vAnchor="page" w:hAnchor="margin" w:y="466"/>
                    <w:rPr>
                      <w:rFonts w:asciiTheme="majorHAnsi" w:hAnsiTheme="majorHAnsi" w:cstheme="majorHAnsi"/>
                      <w:color w:val="000000" w:themeColor="text1"/>
                    </w:rPr>
                  </w:pPr>
                  <w:r w:rsidRPr="00720DD9">
                    <w:rPr>
                      <w:rFonts w:asciiTheme="majorHAnsi" w:hAnsiTheme="majorHAnsi" w:cstheme="majorHAnsi"/>
                      <w:color w:val="000000" w:themeColor="text1"/>
                    </w:rPr>
                    <w:t>CO2 into the atmosphere</w:t>
                  </w:r>
                  <w:r w:rsidR="00720DD9">
                    <w:rPr>
                      <w:rFonts w:asciiTheme="majorHAnsi" w:hAnsiTheme="majorHAnsi" w:cstheme="majorHAnsi"/>
                      <w:color w:val="000000" w:themeColor="text1"/>
                    </w:rPr>
                    <w:t>.</w:t>
                  </w:r>
                </w:p>
                <w:p w:rsidR="00720DD9" w:rsidRPr="00720DD9" w:rsidRDefault="00720DD9" w:rsidP="00720DD9">
                  <w:pPr>
                    <w:framePr w:hSpace="180" w:wrap="around" w:vAnchor="page" w:hAnchor="margin" w:y="466"/>
                    <w:rPr>
                      <w:rFonts w:asciiTheme="majorHAnsi" w:hAnsiTheme="majorHAnsi" w:cstheme="majorHAnsi"/>
                      <w:color w:val="000000" w:themeColor="text1"/>
                    </w:rPr>
                  </w:pPr>
                </w:p>
                <w:p w:rsidR="00720DD9" w:rsidRDefault="006B13F0" w:rsidP="00720DD9">
                  <w:pPr>
                    <w:framePr w:hSpace="180" w:wrap="around" w:vAnchor="page" w:hAnchor="margin" w:y="466"/>
                    <w:rPr>
                      <w:rFonts w:asciiTheme="majorHAnsi" w:hAnsiTheme="majorHAnsi" w:cstheme="majorHAnsi"/>
                      <w:color w:val="000000" w:themeColor="text1"/>
                    </w:rPr>
                  </w:pPr>
                  <w:r w:rsidRPr="00720DD9">
                    <w:rPr>
                      <w:rFonts w:asciiTheme="majorHAnsi" w:hAnsiTheme="majorHAnsi" w:cstheme="majorHAnsi"/>
                      <w:b/>
                      <w:bCs/>
                      <w:color w:val="000000" w:themeColor="text1"/>
                    </w:rPr>
                    <w:t>Dumping waste in landfill</w:t>
                  </w:r>
                </w:p>
                <w:p w:rsidR="006B13F0" w:rsidRDefault="00720DD9" w:rsidP="00720DD9">
                  <w:pPr>
                    <w:framePr w:hSpace="180" w:wrap="around" w:vAnchor="page" w:hAnchor="margin" w:y="466"/>
                    <w:rPr>
                      <w:rFonts w:asciiTheme="majorHAnsi" w:hAnsiTheme="majorHAnsi" w:cstheme="majorHAnsi"/>
                      <w:color w:val="000000" w:themeColor="text1"/>
                    </w:rPr>
                  </w:pPr>
                  <w:r>
                    <w:rPr>
                      <w:rFonts w:asciiTheme="majorHAnsi" w:hAnsiTheme="majorHAnsi" w:cstheme="majorHAnsi"/>
                      <w:color w:val="000000" w:themeColor="text1"/>
                    </w:rPr>
                    <w:t>W</w:t>
                  </w:r>
                  <w:r w:rsidR="006B13F0" w:rsidRPr="00720DD9">
                    <w:rPr>
                      <w:rFonts w:asciiTheme="majorHAnsi" w:hAnsiTheme="majorHAnsi" w:cstheme="majorHAnsi"/>
                      <w:color w:val="000000" w:themeColor="text1"/>
                    </w:rPr>
                    <w:t>hen waste decomposes it produces methane</w:t>
                  </w:r>
                  <w:r>
                    <w:rPr>
                      <w:rFonts w:asciiTheme="majorHAnsi" w:hAnsiTheme="majorHAnsi" w:cstheme="majorHAnsi"/>
                      <w:color w:val="000000" w:themeColor="text1"/>
                    </w:rPr>
                    <w:t>.</w:t>
                  </w:r>
                </w:p>
                <w:p w:rsidR="00720DD9" w:rsidRPr="00720DD9" w:rsidRDefault="00720DD9" w:rsidP="00720DD9">
                  <w:pPr>
                    <w:framePr w:hSpace="180" w:wrap="around" w:vAnchor="page" w:hAnchor="margin" w:y="466"/>
                    <w:rPr>
                      <w:rFonts w:asciiTheme="majorHAnsi" w:hAnsiTheme="majorHAnsi" w:cstheme="majorHAnsi"/>
                      <w:b/>
                      <w:bCs/>
                      <w:color w:val="000000" w:themeColor="text1"/>
                    </w:rPr>
                  </w:pPr>
                </w:p>
                <w:p w:rsid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b/>
                      <w:bCs/>
                      <w:color w:val="000000" w:themeColor="text1"/>
                    </w:rPr>
                    <w:t>Agriculture</w:t>
                  </w:r>
                </w:p>
                <w:p w:rsidR="00720DD9" w:rsidRDefault="00720DD9" w:rsidP="006B13F0">
                  <w:pPr>
                    <w:framePr w:hSpace="180" w:wrap="around" w:vAnchor="page" w:hAnchor="margin" w:y="466"/>
                    <w:ind w:left="567" w:hanging="567"/>
                    <w:rPr>
                      <w:rFonts w:asciiTheme="majorHAnsi" w:hAnsiTheme="majorHAnsi" w:cstheme="majorHAnsi"/>
                      <w:color w:val="000000" w:themeColor="text1"/>
                    </w:rPr>
                  </w:pPr>
                  <w:r>
                    <w:rPr>
                      <w:rFonts w:asciiTheme="majorHAnsi" w:hAnsiTheme="majorHAnsi" w:cstheme="majorHAnsi"/>
                      <w:color w:val="000000" w:themeColor="text1"/>
                    </w:rPr>
                    <w:t>R</w:t>
                  </w:r>
                  <w:r w:rsidR="006B13F0" w:rsidRPr="00720DD9">
                    <w:rPr>
                      <w:rFonts w:asciiTheme="majorHAnsi" w:hAnsiTheme="majorHAnsi" w:cstheme="majorHAnsi"/>
                      <w:color w:val="000000" w:themeColor="text1"/>
                    </w:rPr>
                    <w:t xml:space="preserve">eleases nitrogen oxide </w:t>
                  </w:r>
                </w:p>
                <w:p w:rsidR="006B13F0" w:rsidRPr="00720DD9" w:rsidRDefault="006B13F0" w:rsidP="006B13F0">
                  <w:pPr>
                    <w:framePr w:hSpace="180" w:wrap="around" w:vAnchor="page" w:hAnchor="margin" w:y="466"/>
                    <w:ind w:left="567" w:hanging="567"/>
                    <w:rPr>
                      <w:rFonts w:asciiTheme="majorHAnsi" w:hAnsiTheme="majorHAnsi" w:cstheme="majorHAnsi"/>
                      <w:color w:val="000000" w:themeColor="text1"/>
                    </w:rPr>
                  </w:pPr>
                  <w:r w:rsidRPr="00720DD9">
                    <w:rPr>
                      <w:rFonts w:asciiTheme="majorHAnsi" w:hAnsiTheme="majorHAnsi" w:cstheme="majorHAnsi"/>
                      <w:color w:val="000000" w:themeColor="text1"/>
                    </w:rPr>
                    <w:t>into the atmosphere</w:t>
                  </w:r>
                  <w:r w:rsidR="00720DD9">
                    <w:rPr>
                      <w:rFonts w:asciiTheme="majorHAnsi" w:hAnsiTheme="majorHAnsi" w:cstheme="majorHAnsi"/>
                      <w:color w:val="000000" w:themeColor="text1"/>
                    </w:rPr>
                    <w:t>.</w:t>
                  </w:r>
                </w:p>
                <w:p w:rsidR="006B13F0" w:rsidRPr="00495932" w:rsidRDefault="006B13F0" w:rsidP="006B13F0">
                  <w:pPr>
                    <w:framePr w:hSpace="180" w:wrap="around" w:vAnchor="page" w:hAnchor="margin" w:y="466"/>
                    <w:ind w:left="567" w:hanging="567"/>
                    <w:rPr>
                      <w:rFonts w:ascii="Comic Sans MS" w:hAnsi="Comic Sans MS"/>
                      <w:b/>
                      <w:bCs/>
                      <w:color w:val="000000" w:themeColor="text1"/>
                      <w:sz w:val="18"/>
                      <w:szCs w:val="16"/>
                    </w:rPr>
                  </w:pPr>
                </w:p>
                <w:p w:rsidR="006B13F0" w:rsidRPr="00495932" w:rsidRDefault="006B13F0" w:rsidP="006B13F0">
                  <w:pPr>
                    <w:framePr w:hSpace="180" w:wrap="around" w:vAnchor="page" w:hAnchor="margin" w:y="466"/>
                    <w:rPr>
                      <w:rFonts w:ascii="Comic Sans MS" w:hAnsi="Comic Sans MS"/>
                      <w:color w:val="000000" w:themeColor="text1"/>
                      <w:sz w:val="18"/>
                      <w:szCs w:val="16"/>
                    </w:rPr>
                  </w:pPr>
                </w:p>
              </w:tc>
            </w:tr>
          </w:tbl>
          <w:p w:rsidR="006B13F0" w:rsidRPr="00BA6770" w:rsidRDefault="006B13F0" w:rsidP="006B13F0">
            <w:pPr>
              <w:spacing w:before="240" w:line="276" w:lineRule="auto"/>
              <w:ind w:left="113" w:right="112"/>
              <w:jc w:val="both"/>
              <w:rPr>
                <w:rFonts w:asciiTheme="minorHAnsi" w:hAnsiTheme="minorHAnsi" w:cstheme="minorHAnsi"/>
                <w:color w:val="292526"/>
                <w:sz w:val="26"/>
              </w:rPr>
            </w:pPr>
          </w:p>
        </w:tc>
      </w:tr>
    </w:tbl>
    <w:tbl>
      <w:tblPr>
        <w:tblpPr w:leftFromText="180" w:rightFromText="180" w:vertAnchor="page" w:horzAnchor="margin" w:tblpXSpec="center" w:tblpY="736"/>
        <w:tblW w:w="485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56"/>
      </w:tblGrid>
      <w:tr w:rsidR="005E7A35" w:rsidTr="005E7A35">
        <w:trPr>
          <w:trHeight w:val="326"/>
        </w:trPr>
        <w:tc>
          <w:tcPr>
            <w:tcW w:w="4856" w:type="dxa"/>
            <w:shd w:val="clear" w:color="auto" w:fill="5C9335"/>
          </w:tcPr>
          <w:p w:rsidR="005E7A35" w:rsidRPr="0043235E" w:rsidRDefault="005E7A35" w:rsidP="005E7A35">
            <w:pPr>
              <w:pStyle w:val="TableParagraph"/>
              <w:spacing w:before="23"/>
              <w:ind w:left="113"/>
              <w:rPr>
                <w:rFonts w:asciiTheme="majorHAnsi" w:hAnsiTheme="majorHAnsi" w:cstheme="majorHAnsi"/>
                <w:b/>
                <w:sz w:val="28"/>
              </w:rPr>
            </w:pPr>
            <w:bookmarkStart w:id="0" w:name="_Hlk69664918"/>
            <w:r>
              <w:rPr>
                <w:rFonts w:asciiTheme="majorHAnsi" w:hAnsiTheme="majorHAnsi" w:cstheme="majorHAnsi"/>
                <w:b/>
                <w:color w:val="FFFFFF"/>
                <w:sz w:val="28"/>
              </w:rPr>
              <w:t>Impacts of climate change</w:t>
            </w:r>
          </w:p>
        </w:tc>
      </w:tr>
      <w:tr w:rsidR="005E7A35" w:rsidRPr="00457C3A" w:rsidTr="005E7A35">
        <w:trPr>
          <w:trHeight w:val="3003"/>
        </w:trPr>
        <w:tc>
          <w:tcPr>
            <w:tcW w:w="4856" w:type="dxa"/>
            <w:shd w:val="clear" w:color="auto" w:fill="FFFFFF" w:themeFill="background1"/>
            <w:vAlign w:val="center"/>
          </w:tcPr>
          <w:tbl>
            <w:tblPr>
              <w:tblStyle w:val="TableGrid"/>
              <w:tblW w:w="4828" w:type="dxa"/>
              <w:tblLayout w:type="fixed"/>
              <w:tblLook w:val="04A0" w:firstRow="1" w:lastRow="0" w:firstColumn="1" w:lastColumn="0" w:noHBand="0" w:noVBand="1"/>
            </w:tblPr>
            <w:tblGrid>
              <w:gridCol w:w="2041"/>
              <w:gridCol w:w="2787"/>
            </w:tblGrid>
            <w:tr w:rsidR="005E7A35" w:rsidRPr="00495932" w:rsidTr="00061842">
              <w:trPr>
                <w:trHeight w:val="58"/>
              </w:trPr>
              <w:tc>
                <w:tcPr>
                  <w:tcW w:w="2041" w:type="dxa"/>
                  <w:shd w:val="clear" w:color="auto" w:fill="99FFCC"/>
                </w:tcPr>
                <w:p w:rsidR="005E7A35" w:rsidRPr="00D36BCE" w:rsidRDefault="005E7A35" w:rsidP="005E7A35">
                  <w:pPr>
                    <w:framePr w:hSpace="180" w:wrap="around" w:vAnchor="page" w:hAnchor="margin" w:xAlign="center" w:y="736"/>
                    <w:rPr>
                      <w:rFonts w:asciiTheme="majorHAnsi" w:hAnsiTheme="majorHAnsi" w:cstheme="majorHAnsi"/>
                      <w:b/>
                      <w:color w:val="000000" w:themeColor="text1"/>
                    </w:rPr>
                  </w:pPr>
                  <w:r w:rsidRPr="00D36BCE">
                    <w:rPr>
                      <w:rFonts w:asciiTheme="majorHAnsi" w:hAnsiTheme="majorHAnsi" w:cstheme="majorHAnsi"/>
                      <w:b/>
                      <w:color w:val="000000" w:themeColor="text1"/>
                    </w:rPr>
                    <w:t>Global positive impacts</w:t>
                  </w:r>
                </w:p>
              </w:tc>
              <w:tc>
                <w:tcPr>
                  <w:tcW w:w="2787" w:type="dxa"/>
                  <w:shd w:val="clear" w:color="auto" w:fill="FFCCFF"/>
                </w:tcPr>
                <w:p w:rsidR="005E7A35" w:rsidRPr="00D36BCE" w:rsidRDefault="005E7A35" w:rsidP="005E7A35">
                  <w:pPr>
                    <w:framePr w:hSpace="180" w:wrap="around" w:vAnchor="page" w:hAnchor="margin" w:xAlign="center" w:y="736"/>
                    <w:rPr>
                      <w:rFonts w:asciiTheme="majorHAnsi" w:hAnsiTheme="majorHAnsi" w:cstheme="majorHAnsi"/>
                      <w:b/>
                      <w:color w:val="000000" w:themeColor="text1"/>
                    </w:rPr>
                  </w:pPr>
                  <w:r w:rsidRPr="00D36BCE">
                    <w:rPr>
                      <w:rFonts w:asciiTheme="majorHAnsi" w:hAnsiTheme="majorHAnsi" w:cstheme="majorHAnsi"/>
                      <w:b/>
                      <w:color w:val="000000" w:themeColor="text1"/>
                    </w:rPr>
                    <w:t>Global negative impacts</w:t>
                  </w:r>
                </w:p>
              </w:tc>
            </w:tr>
            <w:tr w:rsidR="005E7A35" w:rsidRPr="00495932" w:rsidTr="00061842">
              <w:trPr>
                <w:trHeight w:val="3763"/>
              </w:trPr>
              <w:tc>
                <w:tcPr>
                  <w:tcW w:w="2041" w:type="dxa"/>
                  <w:shd w:val="clear" w:color="auto" w:fill="99FFCC"/>
                </w:tcPr>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r w:rsidRPr="00CB505A">
                    <w:rPr>
                      <w:rFonts w:asciiTheme="majorHAnsi" w:hAnsiTheme="majorHAnsi" w:cstheme="majorHAnsi"/>
                      <w:color w:val="000000" w:themeColor="text1"/>
                    </w:rPr>
                    <w:t xml:space="preserve">Energy consumption may decrease (because less need for heating) </w:t>
                  </w:r>
                </w:p>
                <w:p w:rsidR="005E7A35" w:rsidRDefault="005E7A35" w:rsidP="005E7A35">
                  <w:pPr>
                    <w:framePr w:hSpace="180" w:wrap="around" w:vAnchor="page" w:hAnchor="margin" w:xAlign="center" w:y="736"/>
                    <w:rPr>
                      <w:rFonts w:asciiTheme="majorHAnsi" w:hAnsiTheme="majorHAnsi" w:cstheme="majorHAnsi"/>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b/>
                      <w:bCs/>
                      <w:color w:val="000000" w:themeColor="text1"/>
                      <w:u w:val="single"/>
                    </w:rPr>
                  </w:pPr>
                  <w:r w:rsidRPr="00CB505A">
                    <w:rPr>
                      <w:rFonts w:asciiTheme="majorHAnsi" w:hAnsiTheme="majorHAnsi" w:cstheme="majorHAnsi"/>
                      <w:color w:val="000000" w:themeColor="text1"/>
                    </w:rPr>
                    <w:t>Longer growing seasons for farming (agriculture)</w:t>
                  </w:r>
                </w:p>
                <w:p w:rsidR="005E7A35" w:rsidRDefault="005E7A35" w:rsidP="005E7A35">
                  <w:pPr>
                    <w:framePr w:hSpace="180" w:wrap="around" w:vAnchor="page" w:hAnchor="margin" w:xAlign="center" w:y="736"/>
                    <w:rPr>
                      <w:rFonts w:asciiTheme="majorHAnsi" w:hAnsiTheme="majorHAnsi" w:cstheme="majorHAnsi"/>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b/>
                      <w:bCs/>
                      <w:color w:val="000000" w:themeColor="text1"/>
                      <w:u w:val="single"/>
                    </w:rPr>
                  </w:pPr>
                  <w:r w:rsidRPr="00CB505A">
                    <w:rPr>
                      <w:rFonts w:asciiTheme="majorHAnsi" w:hAnsiTheme="majorHAnsi" w:cstheme="majorHAnsi"/>
                      <w:color w:val="000000" w:themeColor="text1"/>
                    </w:rPr>
                    <w:t>Frozen regions such as Canada may be able to grow crops</w:t>
                  </w:r>
                </w:p>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p>
              </w:tc>
              <w:tc>
                <w:tcPr>
                  <w:tcW w:w="2787" w:type="dxa"/>
                  <w:shd w:val="clear" w:color="auto" w:fill="FFCCFF"/>
                </w:tcPr>
                <w:p w:rsidR="005E7A35" w:rsidRPr="00CB505A" w:rsidRDefault="005E7A35" w:rsidP="005E7A35">
                  <w:pPr>
                    <w:framePr w:hSpace="180" w:wrap="around" w:vAnchor="page" w:hAnchor="margin" w:xAlign="center" w:y="736"/>
                    <w:rPr>
                      <w:rFonts w:asciiTheme="majorHAnsi" w:hAnsiTheme="majorHAnsi" w:cstheme="majorHAnsi"/>
                      <w:b/>
                      <w:bCs/>
                      <w:color w:val="000000" w:themeColor="text1"/>
                    </w:rPr>
                  </w:pPr>
                  <w:r w:rsidRPr="00CB505A">
                    <w:rPr>
                      <w:rFonts w:asciiTheme="majorHAnsi" w:hAnsiTheme="majorHAnsi" w:cstheme="majorHAnsi"/>
                      <w:color w:val="000000" w:themeColor="text1"/>
                    </w:rPr>
                    <w:t>Sea level rise will affect 80 million people</w:t>
                  </w:r>
                </w:p>
                <w:p w:rsidR="005E7A35" w:rsidRDefault="005E7A35" w:rsidP="005E7A35">
                  <w:pPr>
                    <w:framePr w:hSpace="180" w:wrap="around" w:vAnchor="page" w:hAnchor="margin" w:xAlign="center" w:y="736"/>
                    <w:rPr>
                      <w:rFonts w:asciiTheme="majorHAnsi" w:hAnsiTheme="majorHAnsi" w:cstheme="majorHAnsi"/>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b/>
                      <w:bCs/>
                      <w:color w:val="000000" w:themeColor="text1"/>
                    </w:rPr>
                  </w:pPr>
                  <w:r w:rsidRPr="00CB505A">
                    <w:rPr>
                      <w:rFonts w:asciiTheme="majorHAnsi" w:hAnsiTheme="majorHAnsi" w:cstheme="majorHAnsi"/>
                      <w:color w:val="000000" w:themeColor="text1"/>
                    </w:rPr>
                    <w:t>Tropical storms will increase in strength</w:t>
                  </w:r>
                </w:p>
                <w:p w:rsidR="005E7A35" w:rsidRDefault="005E7A35" w:rsidP="005E7A35">
                  <w:pPr>
                    <w:framePr w:hSpace="180" w:wrap="around" w:vAnchor="page" w:hAnchor="margin" w:xAlign="center" w:y="736"/>
                    <w:rPr>
                      <w:rFonts w:asciiTheme="majorHAnsi" w:hAnsiTheme="majorHAnsi" w:cstheme="majorHAnsi"/>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r w:rsidRPr="00CB505A">
                    <w:rPr>
                      <w:rFonts w:asciiTheme="majorHAnsi" w:hAnsiTheme="majorHAnsi" w:cstheme="majorHAnsi"/>
                      <w:color w:val="000000" w:themeColor="text1"/>
                    </w:rPr>
                    <w:t>Diseases such as malaria increase, another 280 million people may be affected</w:t>
                  </w:r>
                </w:p>
                <w:p w:rsidR="005E7A35" w:rsidRDefault="005E7A35" w:rsidP="005E7A35">
                  <w:pPr>
                    <w:framePr w:hSpace="180" w:wrap="around" w:vAnchor="page" w:hAnchor="margin" w:xAlign="center" w:y="736"/>
                    <w:rPr>
                      <w:rFonts w:asciiTheme="majorHAnsi" w:hAnsiTheme="majorHAnsi" w:cstheme="majorHAnsi"/>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r w:rsidRPr="00CB505A">
                    <w:rPr>
                      <w:rFonts w:asciiTheme="majorHAnsi" w:hAnsiTheme="majorHAnsi" w:cstheme="majorHAnsi"/>
                      <w:color w:val="000000" w:themeColor="text1"/>
                    </w:rPr>
                    <w:t xml:space="preserve">Species in affected areas (e.g. Arctic) may become extinct </w:t>
                  </w:r>
                </w:p>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p>
              </w:tc>
            </w:tr>
            <w:tr w:rsidR="005E7A35" w:rsidRPr="00495932" w:rsidTr="00061842">
              <w:trPr>
                <w:trHeight w:val="350"/>
              </w:trPr>
              <w:tc>
                <w:tcPr>
                  <w:tcW w:w="2041" w:type="dxa"/>
                  <w:shd w:val="clear" w:color="auto" w:fill="99FFCC"/>
                </w:tcPr>
                <w:p w:rsidR="005E7A35" w:rsidRPr="005E7A35" w:rsidRDefault="005E7A35" w:rsidP="005E7A35">
                  <w:pPr>
                    <w:framePr w:hSpace="180" w:wrap="around" w:vAnchor="page" w:hAnchor="margin" w:xAlign="center" w:y="736"/>
                    <w:rPr>
                      <w:rFonts w:asciiTheme="majorHAnsi" w:hAnsiTheme="majorHAnsi" w:cstheme="majorHAnsi"/>
                      <w:b/>
                      <w:color w:val="000000" w:themeColor="text1"/>
                    </w:rPr>
                  </w:pPr>
                  <w:r w:rsidRPr="005E7A35">
                    <w:rPr>
                      <w:rFonts w:asciiTheme="majorHAnsi" w:hAnsiTheme="majorHAnsi" w:cstheme="majorHAnsi"/>
                      <w:b/>
                      <w:color w:val="000000" w:themeColor="text1"/>
                    </w:rPr>
                    <w:t>UK positive impact</w:t>
                  </w:r>
                  <w:r>
                    <w:rPr>
                      <w:rFonts w:asciiTheme="majorHAnsi" w:hAnsiTheme="majorHAnsi" w:cstheme="majorHAnsi"/>
                      <w:b/>
                      <w:color w:val="000000" w:themeColor="text1"/>
                    </w:rPr>
                    <w:t>s</w:t>
                  </w:r>
                </w:p>
              </w:tc>
              <w:tc>
                <w:tcPr>
                  <w:tcW w:w="2787" w:type="dxa"/>
                  <w:shd w:val="clear" w:color="auto" w:fill="FFCCFF"/>
                </w:tcPr>
                <w:p w:rsidR="005E7A35" w:rsidRPr="005E7A35" w:rsidRDefault="005E7A35" w:rsidP="005E7A35">
                  <w:pPr>
                    <w:framePr w:hSpace="180" w:wrap="around" w:vAnchor="page" w:hAnchor="margin" w:xAlign="center" w:y="736"/>
                    <w:rPr>
                      <w:rFonts w:asciiTheme="majorHAnsi" w:hAnsiTheme="majorHAnsi" w:cstheme="majorHAnsi"/>
                      <w:b/>
                      <w:color w:val="000000" w:themeColor="text1"/>
                    </w:rPr>
                  </w:pPr>
                  <w:r w:rsidRPr="005E7A35">
                    <w:rPr>
                      <w:rFonts w:asciiTheme="majorHAnsi" w:hAnsiTheme="majorHAnsi" w:cstheme="majorHAnsi"/>
                      <w:b/>
                      <w:color w:val="000000" w:themeColor="text1"/>
                    </w:rPr>
                    <w:t>UK negative impact</w:t>
                  </w:r>
                  <w:r>
                    <w:rPr>
                      <w:rFonts w:asciiTheme="majorHAnsi" w:hAnsiTheme="majorHAnsi" w:cstheme="majorHAnsi"/>
                      <w:b/>
                      <w:color w:val="000000" w:themeColor="text1"/>
                    </w:rPr>
                    <w:t>s</w:t>
                  </w:r>
                </w:p>
              </w:tc>
            </w:tr>
            <w:tr w:rsidR="005E7A35" w:rsidRPr="00495932" w:rsidTr="00061842">
              <w:trPr>
                <w:trHeight w:val="2392"/>
              </w:trPr>
              <w:tc>
                <w:tcPr>
                  <w:tcW w:w="2041" w:type="dxa"/>
                  <w:shd w:val="clear" w:color="auto" w:fill="99FFCC"/>
                </w:tcPr>
                <w:p w:rsidR="005E7A35" w:rsidRDefault="005E7A35" w:rsidP="005E7A35">
                  <w:pPr>
                    <w:framePr w:hSpace="180" w:wrap="around" w:vAnchor="page" w:hAnchor="margin" w:xAlign="center" w:y="736"/>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Crops such as </w:t>
                  </w:r>
                </w:p>
                <w:p w:rsidR="005E7A35" w:rsidRDefault="005E7A35" w:rsidP="005E7A35">
                  <w:pPr>
                    <w:framePr w:hSpace="180" w:wrap="around" w:vAnchor="page" w:hAnchor="margin" w:xAlign="center" w:y="736"/>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oranges, grapes and</w:t>
                  </w:r>
                </w:p>
                <w:p w:rsidR="005E7A35" w:rsidRDefault="005E7A35" w:rsidP="005E7A35">
                  <w:pPr>
                    <w:framePr w:hSpace="180" w:wrap="around" w:vAnchor="page" w:hAnchor="margin" w:xAlign="center" w:y="736"/>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peaches can be </w:t>
                  </w:r>
                </w:p>
                <w:p w:rsidR="005E7A35" w:rsidRDefault="005E7A35" w:rsidP="005E7A35">
                  <w:pPr>
                    <w:framePr w:hSpace="180" w:wrap="around" w:vAnchor="page" w:hAnchor="margin" w:xAlign="center" w:y="736"/>
                    <w:rPr>
                      <w:rFonts w:asciiTheme="majorHAnsi" w:hAnsiTheme="majorHAnsi" w:cstheme="majorHAnsi"/>
                      <w:color w:val="000000" w:themeColor="text1"/>
                    </w:rPr>
                  </w:pPr>
                  <w:r w:rsidRPr="005E7A35">
                    <w:rPr>
                      <w:rFonts w:asciiTheme="majorHAnsi" w:hAnsiTheme="majorHAnsi" w:cstheme="majorHAnsi"/>
                      <w:color w:val="000000" w:themeColor="text1"/>
                    </w:rPr>
                    <w:t>grown in the UK</w:t>
                  </w:r>
                </w:p>
                <w:p w:rsidR="005E7A35" w:rsidRPr="005E7A35" w:rsidRDefault="005E7A35" w:rsidP="005E7A35">
                  <w:pPr>
                    <w:framePr w:hSpace="180" w:wrap="around" w:vAnchor="page" w:hAnchor="margin" w:xAlign="center" w:y="736"/>
                    <w:rPr>
                      <w:rFonts w:asciiTheme="majorHAnsi" w:hAnsiTheme="majorHAnsi" w:cstheme="majorHAnsi"/>
                      <w:b/>
                      <w:bCs/>
                      <w:color w:val="000000" w:themeColor="text1"/>
                    </w:rPr>
                  </w:pPr>
                </w:p>
                <w:p w:rsidR="005E7A35" w:rsidRDefault="005E7A35" w:rsidP="005E7A35">
                  <w:pPr>
                    <w:framePr w:hSpace="180" w:wrap="around" w:vAnchor="page" w:hAnchor="margin" w:xAlign="center" w:y="736"/>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Winter heating costs </w:t>
                  </w:r>
                </w:p>
                <w:p w:rsidR="005E7A35" w:rsidRDefault="005E7A35" w:rsidP="005E7A35">
                  <w:pPr>
                    <w:framePr w:hSpace="180" w:wrap="around" w:vAnchor="page" w:hAnchor="margin" w:xAlign="center" w:y="736"/>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will be reduced</w:t>
                  </w:r>
                </w:p>
                <w:p w:rsidR="005E7A35" w:rsidRPr="005E7A35" w:rsidRDefault="005E7A35" w:rsidP="005E7A35">
                  <w:pPr>
                    <w:framePr w:hSpace="180" w:wrap="around" w:vAnchor="page" w:hAnchor="margin" w:xAlign="center" w:y="736"/>
                    <w:ind w:left="567" w:hanging="567"/>
                    <w:rPr>
                      <w:rFonts w:asciiTheme="majorHAnsi" w:hAnsiTheme="majorHAnsi" w:cstheme="majorHAnsi"/>
                      <w:b/>
                      <w:bCs/>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r w:rsidRPr="005E7A35">
                    <w:rPr>
                      <w:rFonts w:asciiTheme="majorHAnsi" w:hAnsiTheme="majorHAnsi" w:cstheme="majorHAnsi"/>
                      <w:color w:val="000000" w:themeColor="text1"/>
                    </w:rPr>
                    <w:t>Accidents on roads in winter will be less likely</w:t>
                  </w:r>
                </w:p>
              </w:tc>
              <w:tc>
                <w:tcPr>
                  <w:tcW w:w="2787" w:type="dxa"/>
                  <w:shd w:val="clear" w:color="auto" w:fill="FFCCFF"/>
                </w:tcPr>
                <w:p w:rsidR="005E7A35"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Sea levels rise flooding low </w:t>
                  </w:r>
                </w:p>
                <w:p w:rsidR="005E7A35"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areas e.g. east England</w:t>
                  </w:r>
                </w:p>
                <w:p w:rsidR="005E7A35" w:rsidRDefault="005E7A35" w:rsidP="005E7A35">
                  <w:pPr>
                    <w:ind w:left="567" w:hanging="567"/>
                    <w:rPr>
                      <w:rFonts w:asciiTheme="majorHAnsi" w:hAnsiTheme="majorHAnsi" w:cstheme="majorHAnsi"/>
                      <w:color w:val="000000" w:themeColor="text1"/>
                      <w:lang w:val="x-none"/>
                    </w:rPr>
                  </w:pPr>
                </w:p>
                <w:p w:rsidR="005E7A35"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Scottish ski resorts may have</w:t>
                  </w:r>
                </w:p>
                <w:p w:rsidR="005E7A35"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 to close due to lack of snow</w:t>
                  </w:r>
                </w:p>
                <w:p w:rsidR="005E7A35" w:rsidRPr="005E7A35" w:rsidRDefault="005E7A35" w:rsidP="005E7A35">
                  <w:pPr>
                    <w:ind w:left="567" w:hanging="567"/>
                    <w:rPr>
                      <w:rFonts w:asciiTheme="majorHAnsi" w:hAnsiTheme="majorHAnsi" w:cstheme="majorHAnsi"/>
                      <w:b/>
                      <w:bCs/>
                      <w:color w:val="000000" w:themeColor="text1"/>
                    </w:rPr>
                  </w:pPr>
                </w:p>
                <w:p w:rsidR="005E7A35"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Drought and flooding </w:t>
                  </w:r>
                </w:p>
                <w:p w:rsidR="00D36BCE"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 xml:space="preserve">becomes more likely as </w:t>
                  </w:r>
                </w:p>
                <w:p w:rsidR="005E7A35" w:rsidRDefault="005E7A35" w:rsidP="005E7A35">
                  <w:pPr>
                    <w:ind w:left="567" w:hanging="567"/>
                    <w:rPr>
                      <w:rFonts w:asciiTheme="majorHAnsi" w:hAnsiTheme="majorHAnsi" w:cstheme="majorHAnsi"/>
                      <w:color w:val="000000" w:themeColor="text1"/>
                    </w:rPr>
                  </w:pPr>
                  <w:r w:rsidRPr="005E7A35">
                    <w:rPr>
                      <w:rFonts w:asciiTheme="majorHAnsi" w:hAnsiTheme="majorHAnsi" w:cstheme="majorHAnsi"/>
                      <w:color w:val="000000" w:themeColor="text1"/>
                    </w:rPr>
                    <w:t>extreme weather increases</w:t>
                  </w:r>
                </w:p>
                <w:p w:rsidR="00D36BCE" w:rsidRPr="005E7A35" w:rsidRDefault="00D36BCE" w:rsidP="005E7A35">
                  <w:pPr>
                    <w:ind w:left="567" w:hanging="567"/>
                    <w:rPr>
                      <w:rFonts w:asciiTheme="majorHAnsi" w:hAnsiTheme="majorHAnsi" w:cstheme="majorHAnsi"/>
                      <w:b/>
                      <w:bCs/>
                      <w:color w:val="000000" w:themeColor="text1"/>
                    </w:rPr>
                  </w:pPr>
                </w:p>
                <w:p w:rsidR="005E7A35" w:rsidRPr="00CB505A" w:rsidRDefault="005E7A35" w:rsidP="005E7A35">
                  <w:pPr>
                    <w:framePr w:hSpace="180" w:wrap="around" w:vAnchor="page" w:hAnchor="margin" w:xAlign="center" w:y="736"/>
                    <w:rPr>
                      <w:rFonts w:asciiTheme="majorHAnsi" w:hAnsiTheme="majorHAnsi" w:cstheme="majorHAnsi"/>
                      <w:color w:val="000000" w:themeColor="text1"/>
                    </w:rPr>
                  </w:pPr>
                  <w:r w:rsidRPr="005E7A35">
                    <w:rPr>
                      <w:rFonts w:asciiTheme="majorHAnsi" w:hAnsiTheme="majorHAnsi" w:cstheme="majorHAnsi"/>
                      <w:color w:val="000000" w:themeColor="text1"/>
                    </w:rPr>
                    <w:t>Water supplies under pressure as there is more need for water in hotter summers</w:t>
                  </w:r>
                </w:p>
              </w:tc>
            </w:tr>
          </w:tbl>
          <w:p w:rsidR="005E7A35" w:rsidRPr="00BA6770" w:rsidRDefault="005E7A35" w:rsidP="005E7A35">
            <w:pPr>
              <w:spacing w:before="240" w:line="276" w:lineRule="auto"/>
              <w:ind w:left="113" w:right="112"/>
              <w:jc w:val="both"/>
              <w:rPr>
                <w:rFonts w:asciiTheme="minorHAnsi" w:hAnsiTheme="minorHAnsi" w:cstheme="minorHAnsi"/>
                <w:color w:val="292526"/>
                <w:sz w:val="26"/>
              </w:rPr>
            </w:pPr>
          </w:p>
        </w:tc>
      </w:tr>
    </w:tbl>
    <w:tbl>
      <w:tblPr>
        <w:tblpPr w:leftFromText="180" w:rightFromText="180" w:vertAnchor="page" w:horzAnchor="margin" w:tblpXSpec="right" w:tblpY="526"/>
        <w:tblOverlap w:val="never"/>
        <w:tblW w:w="43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39"/>
      </w:tblGrid>
      <w:tr w:rsidR="00D36BCE" w:rsidRPr="0043235E" w:rsidTr="00D36BCE">
        <w:trPr>
          <w:trHeight w:val="362"/>
        </w:trPr>
        <w:tc>
          <w:tcPr>
            <w:tcW w:w="4339" w:type="dxa"/>
            <w:shd w:val="clear" w:color="auto" w:fill="5C9335"/>
          </w:tcPr>
          <w:bookmarkEnd w:id="0"/>
          <w:p w:rsidR="00D36BCE" w:rsidRPr="0043235E" w:rsidRDefault="00D36BCE" w:rsidP="00D36BCE">
            <w:pPr>
              <w:pStyle w:val="TableParagraph"/>
              <w:spacing w:before="23"/>
              <w:ind w:left="113"/>
              <w:rPr>
                <w:rFonts w:asciiTheme="majorHAnsi" w:hAnsiTheme="majorHAnsi" w:cstheme="majorHAnsi"/>
                <w:b/>
                <w:sz w:val="28"/>
              </w:rPr>
            </w:pPr>
            <w:r>
              <w:rPr>
                <w:rFonts w:asciiTheme="majorHAnsi" w:hAnsiTheme="majorHAnsi" w:cstheme="majorHAnsi"/>
                <w:b/>
                <w:color w:val="FFFFFF"/>
                <w:sz w:val="28"/>
              </w:rPr>
              <w:t>Plastic pollution</w:t>
            </w:r>
          </w:p>
        </w:tc>
      </w:tr>
      <w:tr w:rsidR="00D36BCE" w:rsidRPr="00457C3A" w:rsidTr="004578DA">
        <w:trPr>
          <w:trHeight w:val="2470"/>
        </w:trPr>
        <w:tc>
          <w:tcPr>
            <w:tcW w:w="4339" w:type="dxa"/>
            <w:shd w:val="clear" w:color="auto" w:fill="FFFFFF" w:themeFill="background1"/>
            <w:vAlign w:val="center"/>
          </w:tcPr>
          <w:p w:rsidR="00D36BCE" w:rsidRPr="00D36BCE" w:rsidRDefault="004578DA" w:rsidP="00D36BCE">
            <w:pPr>
              <w:pStyle w:val="TableParagraph"/>
              <w:spacing w:line="276" w:lineRule="auto"/>
              <w:ind w:left="170" w:right="147"/>
              <w:rPr>
                <w:rFonts w:asciiTheme="majorHAnsi" w:hAnsiTheme="majorHAnsi" w:cstheme="majorHAnsi"/>
                <w:sz w:val="24"/>
                <w:szCs w:val="24"/>
              </w:rPr>
            </w:pPr>
            <w:r w:rsidRPr="00D36BCE">
              <w:rPr>
                <w:noProof/>
                <w:sz w:val="14"/>
              </w:rPr>
              <w:drawing>
                <wp:anchor distT="0" distB="0" distL="114300" distR="114300" simplePos="0" relativeHeight="251696128" behindDoc="0" locked="0" layoutInCell="1" allowOverlap="1" wp14:anchorId="4F0E3FCD">
                  <wp:simplePos x="0" y="0"/>
                  <wp:positionH relativeFrom="column">
                    <wp:posOffset>1543685</wp:posOffset>
                  </wp:positionH>
                  <wp:positionV relativeFrom="paragraph">
                    <wp:posOffset>1411605</wp:posOffset>
                  </wp:positionV>
                  <wp:extent cx="1409700" cy="934085"/>
                  <wp:effectExtent l="19050" t="19050" r="1905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9700" cy="934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6BCE" w:rsidRPr="00D36BCE">
              <w:rPr>
                <w:rFonts w:asciiTheme="majorHAnsi" w:hAnsiTheme="majorHAnsi" w:cstheme="majorHAnsi"/>
                <w:color w:val="202124"/>
                <w:shd w:val="clear" w:color="auto" w:fill="FFFFFF"/>
              </w:rPr>
              <w:t>Plastic waste has a physical </w:t>
            </w:r>
            <w:r w:rsidR="00D36BCE" w:rsidRPr="00D36BCE">
              <w:rPr>
                <w:rFonts w:asciiTheme="majorHAnsi" w:hAnsiTheme="majorHAnsi" w:cstheme="majorHAnsi"/>
                <w:bCs/>
                <w:color w:val="202124"/>
                <w:shd w:val="clear" w:color="auto" w:fill="FFFFFF"/>
              </w:rPr>
              <w:t>impact</w:t>
            </w:r>
            <w:r w:rsidR="00D36BCE" w:rsidRPr="00D36BCE">
              <w:rPr>
                <w:rFonts w:asciiTheme="majorHAnsi" w:hAnsiTheme="majorHAnsi" w:cstheme="majorHAnsi"/>
                <w:color w:val="202124"/>
                <w:shd w:val="clear" w:color="auto" w:fill="FFFFFF"/>
              </w:rPr>
              <w:t xml:space="preserve"> on marine life: entanglement, ingestion, starvation. </w:t>
            </w:r>
            <w:r w:rsidR="00D36BCE">
              <w:rPr>
                <w:rFonts w:asciiTheme="majorHAnsi" w:hAnsiTheme="majorHAnsi" w:cstheme="majorHAnsi"/>
                <w:color w:val="202124"/>
                <w:shd w:val="clear" w:color="auto" w:fill="FFFFFF"/>
              </w:rPr>
              <w:t>It has a c</w:t>
            </w:r>
            <w:r w:rsidR="00D36BCE" w:rsidRPr="00D36BCE">
              <w:rPr>
                <w:rFonts w:asciiTheme="majorHAnsi" w:hAnsiTheme="majorHAnsi" w:cstheme="majorHAnsi"/>
                <w:color w:val="202124"/>
                <w:shd w:val="clear" w:color="auto" w:fill="FFFFFF"/>
              </w:rPr>
              <w:t>hemical </w:t>
            </w:r>
            <w:r w:rsidR="00D36BCE" w:rsidRPr="00D36BCE">
              <w:rPr>
                <w:rFonts w:asciiTheme="majorHAnsi" w:hAnsiTheme="majorHAnsi" w:cstheme="majorHAnsi"/>
                <w:bCs/>
                <w:color w:val="202124"/>
                <w:shd w:val="clear" w:color="auto" w:fill="FFFFFF"/>
              </w:rPr>
              <w:t>impact</w:t>
            </w:r>
            <w:r w:rsidR="00D36BCE">
              <w:rPr>
                <w:rFonts w:asciiTheme="majorHAnsi" w:hAnsiTheme="majorHAnsi" w:cstheme="majorHAnsi"/>
                <w:color w:val="202124"/>
                <w:shd w:val="clear" w:color="auto" w:fill="FFFFFF"/>
              </w:rPr>
              <w:t xml:space="preserve"> on </w:t>
            </w:r>
            <w:r w:rsidR="00D36BCE" w:rsidRPr="00D36BCE">
              <w:rPr>
                <w:rFonts w:asciiTheme="majorHAnsi" w:hAnsiTheme="majorHAnsi" w:cstheme="majorHAnsi"/>
                <w:color w:val="202124"/>
                <w:shd w:val="clear" w:color="auto" w:fill="FFFFFF"/>
              </w:rPr>
              <w:t xml:space="preserve">the buildup of persistent organic pollutants like PCBs and DDT. </w:t>
            </w:r>
            <w:r w:rsidR="00D36BCE">
              <w:rPr>
                <w:rFonts w:asciiTheme="majorHAnsi" w:hAnsiTheme="majorHAnsi" w:cstheme="majorHAnsi"/>
                <w:color w:val="202124"/>
                <w:shd w:val="clear" w:color="auto" w:fill="FFFFFF"/>
              </w:rPr>
              <w:t>It affects the t</w:t>
            </w:r>
            <w:r w:rsidR="00D36BCE" w:rsidRPr="00D36BCE">
              <w:rPr>
                <w:rFonts w:asciiTheme="majorHAnsi" w:hAnsiTheme="majorHAnsi" w:cstheme="majorHAnsi"/>
                <w:color w:val="202124"/>
                <w:shd w:val="clear" w:color="auto" w:fill="FFFFFF"/>
              </w:rPr>
              <w:t>ransport of invasive species and pollutants from polluted rivers to remote areas in the ocean.</w:t>
            </w:r>
            <w:r w:rsidR="00D36BCE" w:rsidRPr="00D36BCE">
              <w:rPr>
                <w:rFonts w:asciiTheme="majorHAnsi" w:hAnsiTheme="majorHAnsi" w:cstheme="majorHAnsi"/>
                <w:noProof/>
              </w:rPr>
              <w:t xml:space="preserve"> </w:t>
            </w:r>
          </w:p>
        </w:tc>
      </w:tr>
    </w:tbl>
    <w:p w:rsidR="006B13F0" w:rsidRDefault="006B13F0" w:rsidP="00CB505A">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tbl>
      <w:tblPr>
        <w:tblpPr w:leftFromText="180" w:rightFromText="180" w:vertAnchor="page" w:horzAnchor="margin" w:tblpXSpec="right" w:tblpY="4831"/>
        <w:tblOverlap w:val="never"/>
        <w:tblW w:w="430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06"/>
      </w:tblGrid>
      <w:tr w:rsidR="004578DA" w:rsidTr="004578DA">
        <w:trPr>
          <w:trHeight w:val="292"/>
        </w:trPr>
        <w:tc>
          <w:tcPr>
            <w:tcW w:w="4306" w:type="dxa"/>
            <w:shd w:val="clear" w:color="auto" w:fill="5C9335"/>
          </w:tcPr>
          <w:p w:rsidR="004578DA" w:rsidRPr="0043235E" w:rsidRDefault="004578DA" w:rsidP="004578DA">
            <w:pPr>
              <w:pStyle w:val="TableParagraph"/>
              <w:spacing w:before="23"/>
              <w:ind w:left="113"/>
              <w:rPr>
                <w:rFonts w:asciiTheme="majorHAnsi" w:hAnsiTheme="majorHAnsi" w:cstheme="majorHAnsi"/>
                <w:b/>
                <w:sz w:val="28"/>
              </w:rPr>
            </w:pPr>
            <w:bookmarkStart w:id="1" w:name="_Hlk69666506"/>
            <w:r>
              <w:rPr>
                <w:rFonts w:asciiTheme="majorHAnsi" w:hAnsiTheme="majorHAnsi" w:cstheme="majorHAnsi"/>
                <w:b/>
                <w:color w:val="FFFFFF"/>
                <w:sz w:val="28"/>
              </w:rPr>
              <w:t>Sustainability</w:t>
            </w:r>
          </w:p>
        </w:tc>
      </w:tr>
      <w:tr w:rsidR="004578DA" w:rsidRPr="00457C3A" w:rsidTr="004578DA">
        <w:trPr>
          <w:trHeight w:val="2287"/>
        </w:trPr>
        <w:tc>
          <w:tcPr>
            <w:tcW w:w="4306" w:type="dxa"/>
            <w:shd w:val="clear" w:color="auto" w:fill="FFFFFF" w:themeFill="background1"/>
            <w:vAlign w:val="center"/>
          </w:tcPr>
          <w:p w:rsidR="004578DA" w:rsidRPr="006505EF" w:rsidRDefault="004578DA" w:rsidP="004578DA">
            <w:pPr>
              <w:pStyle w:val="TableParagraph"/>
              <w:spacing w:line="276" w:lineRule="auto"/>
              <w:ind w:left="170" w:right="147"/>
              <w:rPr>
                <w:rFonts w:asciiTheme="majorHAnsi" w:hAnsiTheme="majorHAnsi" w:cstheme="majorHAnsi"/>
              </w:rPr>
            </w:pPr>
            <w:r w:rsidRPr="006505EF">
              <w:rPr>
                <w:rFonts w:asciiTheme="majorHAnsi" w:hAnsiTheme="majorHAnsi" w:cstheme="majorHAnsi"/>
              </w:rPr>
              <w:t>Sustainability means ensuring that the planet and all of its resources can continue to provide a home for the humans, animals and plants that live here.</w:t>
            </w:r>
          </w:p>
          <w:p w:rsidR="004578DA" w:rsidRPr="006505EF" w:rsidRDefault="004578DA" w:rsidP="004578DA">
            <w:pPr>
              <w:pStyle w:val="TableParagraph"/>
              <w:spacing w:line="276" w:lineRule="auto"/>
              <w:ind w:left="170" w:right="147"/>
              <w:rPr>
                <w:rFonts w:asciiTheme="majorHAnsi" w:hAnsiTheme="majorHAnsi" w:cstheme="majorHAnsi"/>
              </w:rPr>
            </w:pPr>
            <w:r w:rsidRPr="006505EF">
              <w:rPr>
                <w:rFonts w:asciiTheme="majorHAnsi" w:hAnsiTheme="majorHAnsi" w:cstheme="majorHAnsi"/>
              </w:rPr>
              <w:t xml:space="preserve">It is our job to take care of the planet to ensure that future generations of people and animals can live and thrive on Earth. </w:t>
            </w:r>
          </w:p>
          <w:p w:rsidR="004578DA" w:rsidRPr="0043235E" w:rsidRDefault="004578DA" w:rsidP="004578DA">
            <w:pPr>
              <w:pStyle w:val="TableParagraph"/>
              <w:spacing w:line="276" w:lineRule="auto"/>
              <w:ind w:left="170" w:right="147"/>
              <w:rPr>
                <w:rFonts w:asciiTheme="majorHAnsi" w:hAnsiTheme="majorHAnsi" w:cstheme="majorHAnsi"/>
                <w:sz w:val="24"/>
                <w:szCs w:val="24"/>
              </w:rPr>
            </w:pPr>
          </w:p>
        </w:tc>
      </w:tr>
      <w:bookmarkEnd w:id="1"/>
    </w:tbl>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B13F0" w:rsidRPr="006B13F0" w:rsidRDefault="006B13F0" w:rsidP="006B13F0">
      <w:pPr>
        <w:rPr>
          <w:sz w:val="14"/>
        </w:rPr>
      </w:pPr>
    </w:p>
    <w:p w:rsidR="006505EF" w:rsidRDefault="006505EF" w:rsidP="006B13F0">
      <w:pPr>
        <w:rPr>
          <w:sz w:val="14"/>
        </w:rPr>
      </w:pPr>
    </w:p>
    <w:p w:rsidR="006505EF" w:rsidRPr="006505EF" w:rsidRDefault="006505EF" w:rsidP="006505EF">
      <w:pPr>
        <w:rPr>
          <w:sz w:val="14"/>
        </w:rPr>
      </w:pPr>
    </w:p>
    <w:p w:rsidR="006505EF" w:rsidRPr="006505EF" w:rsidRDefault="006505EF" w:rsidP="006505EF">
      <w:pPr>
        <w:rPr>
          <w:sz w:val="14"/>
        </w:rPr>
      </w:pPr>
    </w:p>
    <w:p w:rsidR="006505EF" w:rsidRPr="006505EF" w:rsidRDefault="006505EF" w:rsidP="006505EF">
      <w:pPr>
        <w:rPr>
          <w:sz w:val="14"/>
        </w:rPr>
      </w:pPr>
    </w:p>
    <w:p w:rsidR="006505EF" w:rsidRPr="006505EF" w:rsidRDefault="004578DA" w:rsidP="006505EF">
      <w:pPr>
        <w:rPr>
          <w:sz w:val="14"/>
        </w:rPr>
      </w:pPr>
      <w:r w:rsidRPr="006505EF">
        <w:rPr>
          <w:noProof/>
          <w:sz w:val="14"/>
        </w:rPr>
        <w:drawing>
          <wp:anchor distT="0" distB="0" distL="114300" distR="114300" simplePos="0" relativeHeight="251697152" behindDoc="0" locked="0" layoutInCell="1" allowOverlap="1" wp14:anchorId="69D566A4">
            <wp:simplePos x="0" y="0"/>
            <wp:positionH relativeFrom="column">
              <wp:posOffset>8442325</wp:posOffset>
            </wp:positionH>
            <wp:positionV relativeFrom="paragraph">
              <wp:posOffset>81915</wp:posOffset>
            </wp:positionV>
            <wp:extent cx="1590675" cy="1004570"/>
            <wp:effectExtent l="19050" t="19050" r="28575"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004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05EF" w:rsidRPr="006505EF" w:rsidRDefault="006505EF" w:rsidP="006505EF">
      <w:pPr>
        <w:rPr>
          <w:sz w:val="14"/>
        </w:rPr>
      </w:pPr>
    </w:p>
    <w:p w:rsidR="006505EF" w:rsidRPr="006505EF" w:rsidRDefault="006505EF" w:rsidP="006505EF">
      <w:pPr>
        <w:rPr>
          <w:sz w:val="14"/>
        </w:rPr>
      </w:pPr>
    </w:p>
    <w:p w:rsidR="006505EF" w:rsidRPr="006505EF" w:rsidRDefault="006505EF" w:rsidP="006505EF">
      <w:pPr>
        <w:rPr>
          <w:sz w:val="14"/>
        </w:rPr>
      </w:pPr>
    </w:p>
    <w:tbl>
      <w:tblPr>
        <w:tblpPr w:leftFromText="180" w:rightFromText="180" w:vertAnchor="page" w:horzAnchor="margin" w:tblpY="7831"/>
        <w:tblOverlap w:val="never"/>
        <w:tblW w:w="49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40"/>
      </w:tblGrid>
      <w:tr w:rsidR="006505EF" w:rsidRPr="006505EF" w:rsidTr="00CF31F0">
        <w:trPr>
          <w:trHeight w:val="292"/>
        </w:trPr>
        <w:tc>
          <w:tcPr>
            <w:tcW w:w="4940" w:type="dxa"/>
            <w:shd w:val="clear" w:color="auto" w:fill="5C9335"/>
          </w:tcPr>
          <w:p w:rsidR="006505EF" w:rsidRPr="006505EF" w:rsidRDefault="007811FF" w:rsidP="006505EF">
            <w:pPr>
              <w:spacing w:before="23"/>
              <w:ind w:left="113"/>
              <w:rPr>
                <w:rFonts w:asciiTheme="majorHAnsi" w:hAnsiTheme="majorHAnsi" w:cstheme="majorHAnsi"/>
                <w:b/>
                <w:sz w:val="28"/>
              </w:rPr>
            </w:pPr>
            <w:r>
              <w:rPr>
                <w:rFonts w:asciiTheme="majorHAnsi" w:hAnsiTheme="majorHAnsi" w:cstheme="majorHAnsi"/>
                <w:b/>
                <w:color w:val="FFFFFF"/>
                <w:sz w:val="28"/>
              </w:rPr>
              <w:t>Farming</w:t>
            </w:r>
          </w:p>
        </w:tc>
      </w:tr>
      <w:tr w:rsidR="006505EF" w:rsidRPr="006505EF" w:rsidTr="00CF31F0">
        <w:trPr>
          <w:trHeight w:val="1209"/>
        </w:trPr>
        <w:tc>
          <w:tcPr>
            <w:tcW w:w="4940" w:type="dxa"/>
            <w:shd w:val="clear" w:color="auto" w:fill="FFFFFF" w:themeFill="background1"/>
            <w:vAlign w:val="center"/>
          </w:tcPr>
          <w:p w:rsidR="00AF3227" w:rsidRDefault="00CF31F0" w:rsidP="007811FF">
            <w:pPr>
              <w:spacing w:line="276" w:lineRule="auto"/>
              <w:ind w:left="170" w:right="147"/>
              <w:rPr>
                <w:rFonts w:asciiTheme="majorHAnsi" w:hAnsiTheme="majorHAnsi" w:cstheme="majorHAnsi"/>
              </w:rPr>
            </w:pPr>
            <w:r w:rsidRPr="00CF31F0">
              <w:rPr>
                <w:rFonts w:asciiTheme="majorHAnsi" w:hAnsiTheme="majorHAnsi" w:cstheme="majorHAnsi"/>
              </w:rPr>
              <w:t>The food we eat has many environmental impacts. Making the way we produce and consume our food sustainable is vital in order to feed an ever-growing world population, whilst protecting our environment.</w:t>
            </w:r>
            <w:r w:rsidR="00AF3227">
              <w:rPr>
                <w:rFonts w:asciiTheme="majorHAnsi" w:hAnsiTheme="majorHAnsi" w:cstheme="majorHAnsi"/>
              </w:rPr>
              <w:t xml:space="preserve"> Issues include</w:t>
            </w:r>
            <w:r w:rsidR="009002EC">
              <w:rPr>
                <w:rFonts w:asciiTheme="majorHAnsi" w:hAnsiTheme="majorHAnsi" w:cstheme="majorHAnsi"/>
              </w:rPr>
              <w:t>:</w:t>
            </w:r>
          </w:p>
          <w:p w:rsidR="00AF3227" w:rsidRDefault="00CF31F0" w:rsidP="007811FF">
            <w:pPr>
              <w:spacing w:line="276" w:lineRule="auto"/>
              <w:ind w:left="170" w:right="147"/>
              <w:rPr>
                <w:rFonts w:asciiTheme="majorHAnsi" w:hAnsiTheme="majorHAnsi" w:cstheme="majorHAnsi"/>
              </w:rPr>
            </w:pPr>
            <w:r w:rsidRPr="00CF31F0">
              <w:rPr>
                <w:rFonts w:asciiTheme="majorHAnsi" w:hAnsiTheme="majorHAnsi" w:cstheme="majorHAnsi"/>
              </w:rPr>
              <w:t xml:space="preserve"> 1. Farming and the environment </w:t>
            </w:r>
          </w:p>
          <w:p w:rsidR="00AF3227" w:rsidRDefault="00CF31F0" w:rsidP="007811FF">
            <w:pPr>
              <w:spacing w:line="276" w:lineRule="auto"/>
              <w:ind w:left="170" w:right="147"/>
              <w:rPr>
                <w:rFonts w:asciiTheme="majorHAnsi" w:hAnsiTheme="majorHAnsi" w:cstheme="majorHAnsi"/>
              </w:rPr>
            </w:pPr>
            <w:r w:rsidRPr="00CF31F0">
              <w:rPr>
                <w:rFonts w:asciiTheme="majorHAnsi" w:hAnsiTheme="majorHAnsi" w:cstheme="majorHAnsi"/>
              </w:rPr>
              <w:t xml:space="preserve">2. Food miles </w:t>
            </w:r>
          </w:p>
          <w:p w:rsidR="00AF3227" w:rsidRDefault="00CF31F0" w:rsidP="00AF3227">
            <w:pPr>
              <w:spacing w:line="276" w:lineRule="auto"/>
              <w:ind w:left="170" w:right="147"/>
              <w:rPr>
                <w:rFonts w:asciiTheme="majorHAnsi" w:hAnsiTheme="majorHAnsi" w:cstheme="majorHAnsi"/>
              </w:rPr>
            </w:pPr>
            <w:r w:rsidRPr="00CF31F0">
              <w:rPr>
                <w:rFonts w:asciiTheme="majorHAnsi" w:hAnsiTheme="majorHAnsi" w:cstheme="majorHAnsi"/>
              </w:rPr>
              <w:t xml:space="preserve">3. Food packaging and recycling </w:t>
            </w:r>
          </w:p>
          <w:p w:rsidR="006505EF" w:rsidRPr="006505EF" w:rsidRDefault="00CF31F0" w:rsidP="00AF3227">
            <w:pPr>
              <w:spacing w:line="276" w:lineRule="auto"/>
              <w:ind w:left="170" w:right="147"/>
              <w:rPr>
                <w:rFonts w:asciiTheme="majorHAnsi" w:hAnsiTheme="majorHAnsi" w:cstheme="majorHAnsi"/>
                <w:sz w:val="24"/>
                <w:szCs w:val="24"/>
              </w:rPr>
            </w:pPr>
            <w:r w:rsidRPr="00CF31F0">
              <w:rPr>
                <w:rFonts w:asciiTheme="majorHAnsi" w:hAnsiTheme="majorHAnsi" w:cstheme="majorHAnsi"/>
              </w:rPr>
              <w:t>4. Food waste 5. Fairtrade</w:t>
            </w:r>
          </w:p>
        </w:tc>
      </w:tr>
    </w:tbl>
    <w:p w:rsidR="006505EF" w:rsidRDefault="006505EF" w:rsidP="006505EF">
      <w:pPr>
        <w:rPr>
          <w:sz w:val="14"/>
        </w:rPr>
      </w:pPr>
    </w:p>
    <w:p w:rsidR="00CF31F0" w:rsidRDefault="00CF31F0" w:rsidP="006505EF">
      <w:pPr>
        <w:rPr>
          <w:sz w:val="14"/>
        </w:rPr>
      </w:pPr>
    </w:p>
    <w:p w:rsidR="00CF31F0" w:rsidRPr="00CF31F0" w:rsidRDefault="00CF31F0" w:rsidP="00CF31F0">
      <w:pPr>
        <w:rPr>
          <w:sz w:val="14"/>
        </w:rPr>
      </w:pPr>
    </w:p>
    <w:tbl>
      <w:tblPr>
        <w:tblpPr w:leftFromText="180" w:rightFromText="180" w:vertAnchor="page" w:horzAnchor="margin" w:tblpXSpec="right" w:tblpY="9121"/>
        <w:tblOverlap w:val="never"/>
        <w:tblW w:w="366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63"/>
      </w:tblGrid>
      <w:tr w:rsidR="00FE7DAC" w:rsidRPr="006505EF" w:rsidTr="00BA2023">
        <w:trPr>
          <w:trHeight w:val="379"/>
        </w:trPr>
        <w:tc>
          <w:tcPr>
            <w:tcW w:w="3663" w:type="dxa"/>
            <w:shd w:val="clear" w:color="auto" w:fill="5C9335"/>
          </w:tcPr>
          <w:p w:rsidR="00FE7DAC" w:rsidRPr="006505EF" w:rsidRDefault="00FE7DAC" w:rsidP="00BA2023">
            <w:pPr>
              <w:spacing w:before="23"/>
              <w:ind w:left="113"/>
              <w:rPr>
                <w:rFonts w:asciiTheme="majorHAnsi" w:hAnsiTheme="majorHAnsi" w:cstheme="majorHAnsi"/>
                <w:b/>
                <w:sz w:val="28"/>
              </w:rPr>
            </w:pPr>
            <w:r>
              <w:rPr>
                <w:rFonts w:asciiTheme="majorHAnsi" w:hAnsiTheme="majorHAnsi" w:cstheme="majorHAnsi"/>
                <w:b/>
                <w:color w:val="FFFFFF"/>
                <w:sz w:val="28"/>
              </w:rPr>
              <w:t>Temperature over time</w:t>
            </w:r>
          </w:p>
        </w:tc>
      </w:tr>
      <w:tr w:rsidR="00FE7DAC" w:rsidRPr="006505EF" w:rsidTr="00BA2023">
        <w:trPr>
          <w:trHeight w:val="1579"/>
        </w:trPr>
        <w:tc>
          <w:tcPr>
            <w:tcW w:w="3663" w:type="dxa"/>
            <w:shd w:val="clear" w:color="auto" w:fill="FFFFFF" w:themeFill="background1"/>
            <w:vAlign w:val="center"/>
          </w:tcPr>
          <w:p w:rsidR="00FE7DAC" w:rsidRPr="006505EF" w:rsidRDefault="00FE7DAC" w:rsidP="00BA2023">
            <w:pPr>
              <w:spacing w:line="276" w:lineRule="auto"/>
              <w:ind w:left="170" w:right="147"/>
              <w:rPr>
                <w:rFonts w:asciiTheme="majorHAnsi" w:hAnsiTheme="majorHAnsi" w:cstheme="majorHAnsi"/>
                <w:sz w:val="24"/>
                <w:szCs w:val="24"/>
              </w:rPr>
            </w:pPr>
            <w:r w:rsidRPr="004578DA">
              <w:rPr>
                <w:rFonts w:asciiTheme="majorHAnsi" w:hAnsiTheme="majorHAnsi" w:cstheme="majorHAnsi"/>
                <w:noProof/>
                <w:sz w:val="24"/>
                <w:szCs w:val="24"/>
              </w:rPr>
              <w:drawing>
                <wp:anchor distT="0" distB="0" distL="114300" distR="114300" simplePos="0" relativeHeight="251705344" behindDoc="0" locked="0" layoutInCell="1" allowOverlap="1" wp14:anchorId="06F0049A" wp14:editId="40ED39EC">
                  <wp:simplePos x="0" y="0"/>
                  <wp:positionH relativeFrom="column">
                    <wp:posOffset>-9525</wp:posOffset>
                  </wp:positionH>
                  <wp:positionV relativeFrom="paragraph">
                    <wp:posOffset>-4445</wp:posOffset>
                  </wp:positionV>
                  <wp:extent cx="2324100" cy="1238250"/>
                  <wp:effectExtent l="19050" t="19050" r="1905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24100" cy="1238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bl>
    <w:p w:rsidR="00CF31F0" w:rsidRPr="00CF31F0" w:rsidRDefault="00CF31F0" w:rsidP="00CF31F0">
      <w:pPr>
        <w:rPr>
          <w:sz w:val="14"/>
        </w:rPr>
      </w:pPr>
    </w:p>
    <w:p w:rsidR="00CF31F0" w:rsidRPr="00CF31F0" w:rsidRDefault="00CF31F0" w:rsidP="00CF31F0">
      <w:pPr>
        <w:rPr>
          <w:sz w:val="14"/>
        </w:rPr>
      </w:pPr>
    </w:p>
    <w:p w:rsidR="00CF31F0" w:rsidRPr="00CF31F0" w:rsidRDefault="00CF31F0" w:rsidP="00CF31F0">
      <w:pPr>
        <w:rPr>
          <w:sz w:val="14"/>
        </w:rPr>
      </w:pPr>
    </w:p>
    <w:p w:rsidR="00CF31F0" w:rsidRPr="00CF31F0" w:rsidRDefault="00CF31F0" w:rsidP="00CF31F0">
      <w:pPr>
        <w:rPr>
          <w:sz w:val="14"/>
        </w:rPr>
      </w:pPr>
    </w:p>
    <w:p w:rsidR="00CF31F0" w:rsidRPr="00CF31F0" w:rsidRDefault="00CF31F0" w:rsidP="00CF31F0">
      <w:pPr>
        <w:rPr>
          <w:sz w:val="14"/>
        </w:rPr>
      </w:pPr>
    </w:p>
    <w:p w:rsidR="00CF31F0" w:rsidRPr="00CF31F0" w:rsidRDefault="00CF31F0" w:rsidP="00CF31F0">
      <w:pPr>
        <w:rPr>
          <w:sz w:val="14"/>
        </w:rPr>
      </w:pPr>
    </w:p>
    <w:p w:rsidR="00CF31F0" w:rsidRPr="00CF31F0" w:rsidRDefault="00CF31F0" w:rsidP="00CF31F0">
      <w:pPr>
        <w:rPr>
          <w:sz w:val="14"/>
        </w:rPr>
      </w:pPr>
    </w:p>
    <w:p w:rsidR="00CF31F0" w:rsidRPr="00CF31F0" w:rsidRDefault="00CF31F0" w:rsidP="00CF31F0">
      <w:pPr>
        <w:rPr>
          <w:sz w:val="14"/>
        </w:rPr>
      </w:pPr>
    </w:p>
    <w:p w:rsidR="00CF31F0" w:rsidRPr="00CF31F0" w:rsidRDefault="00061842" w:rsidP="00CF31F0">
      <w:pPr>
        <w:rPr>
          <w:sz w:val="14"/>
        </w:rPr>
      </w:pPr>
      <w:r w:rsidRPr="00750DCA">
        <w:rPr>
          <w:noProof/>
          <w:sz w:val="14"/>
        </w:rPr>
        <w:drawing>
          <wp:anchor distT="0" distB="0" distL="114300" distR="114300" simplePos="0" relativeHeight="251707392" behindDoc="0" locked="0" layoutInCell="1" allowOverlap="1" wp14:anchorId="20DF6564" wp14:editId="354177A8">
            <wp:simplePos x="0" y="0"/>
            <wp:positionH relativeFrom="column">
              <wp:posOffset>4831081</wp:posOffset>
            </wp:positionH>
            <wp:positionV relativeFrom="paragraph">
              <wp:posOffset>106739</wp:posOffset>
            </wp:positionV>
            <wp:extent cx="1699260" cy="114738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3960" cy="1150560"/>
                    </a:xfrm>
                    <a:prstGeom prst="rect">
                      <a:avLst/>
                    </a:prstGeom>
                  </pic:spPr>
                </pic:pic>
              </a:graphicData>
            </a:graphic>
            <wp14:sizeRelH relativeFrom="page">
              <wp14:pctWidth>0</wp14:pctWidth>
            </wp14:sizeRelH>
            <wp14:sizeRelV relativeFrom="page">
              <wp14:pctHeight>0</wp14:pctHeight>
            </wp14:sizeRelV>
          </wp:anchor>
        </w:drawing>
      </w:r>
    </w:p>
    <w:p w:rsidR="00CF31F0" w:rsidRDefault="00061842" w:rsidP="00CF31F0">
      <w:pPr>
        <w:rPr>
          <w:sz w:val="14"/>
        </w:rPr>
      </w:pPr>
      <w:bookmarkStart w:id="2" w:name="_GoBack"/>
      <w:r w:rsidRPr="00CF31F0">
        <w:rPr>
          <w:noProof/>
          <w:sz w:val="14"/>
        </w:rPr>
        <w:drawing>
          <wp:anchor distT="0" distB="0" distL="114300" distR="114300" simplePos="0" relativeHeight="251698176" behindDoc="0" locked="0" layoutInCell="1" allowOverlap="1" wp14:anchorId="31DDDF70">
            <wp:simplePos x="0" y="0"/>
            <wp:positionH relativeFrom="column">
              <wp:posOffset>2291715</wp:posOffset>
            </wp:positionH>
            <wp:positionV relativeFrom="paragraph">
              <wp:posOffset>73660</wp:posOffset>
            </wp:positionV>
            <wp:extent cx="1898015" cy="1047750"/>
            <wp:effectExtent l="19050" t="19050" r="2603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8015"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
    </w:p>
    <w:p w:rsidR="00E519D5" w:rsidRPr="00CF31F0" w:rsidRDefault="00E519D5" w:rsidP="00CF31F0">
      <w:pPr>
        <w:ind w:firstLine="720"/>
        <w:rPr>
          <w:sz w:val="14"/>
        </w:rPr>
      </w:pPr>
    </w:p>
    <w:sectPr w:rsidR="00E519D5" w:rsidRPr="00CF31F0" w:rsidSect="0004265C">
      <w:pgSz w:w="16838" w:h="11906" w:orient="landscape"/>
      <w:pgMar w:top="720" w:right="720" w:bottom="720" w:left="720" w:header="14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65C" w:rsidRDefault="0004265C" w:rsidP="0004265C">
      <w:r>
        <w:separator/>
      </w:r>
    </w:p>
  </w:endnote>
  <w:endnote w:type="continuationSeparator" w:id="0">
    <w:p w:rsidR="0004265C" w:rsidRDefault="0004265C" w:rsidP="0004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Twinkl">
    <w:altName w:val="Calibri"/>
    <w:charset w:val="00"/>
    <w:family w:val="auto"/>
    <w:pitch w:val="variable"/>
    <w:sig w:usb0="A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65C" w:rsidRDefault="0004265C" w:rsidP="0004265C">
      <w:r>
        <w:separator/>
      </w:r>
    </w:p>
  </w:footnote>
  <w:footnote w:type="continuationSeparator" w:id="0">
    <w:p w:rsidR="0004265C" w:rsidRDefault="0004265C" w:rsidP="00042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961BA"/>
    <w:multiLevelType w:val="hybridMultilevel"/>
    <w:tmpl w:val="42B4699C"/>
    <w:lvl w:ilvl="0" w:tplc="5B9AAAFE">
      <w:numFmt w:val="bullet"/>
      <w:lvlText w:val=""/>
      <w:lvlJc w:val="left"/>
      <w:pPr>
        <w:ind w:left="720" w:hanging="360"/>
      </w:pPr>
      <w:rPr>
        <w:rFonts w:ascii="Calibri Light" w:eastAsia="Twinkl"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D43AC7"/>
    <w:multiLevelType w:val="hybridMultilevel"/>
    <w:tmpl w:val="68D2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D65151"/>
    <w:multiLevelType w:val="hybridMultilevel"/>
    <w:tmpl w:val="BF96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FC0"/>
    <w:rsid w:val="0004265C"/>
    <w:rsid w:val="0005078C"/>
    <w:rsid w:val="00061842"/>
    <w:rsid w:val="000C0756"/>
    <w:rsid w:val="000F2859"/>
    <w:rsid w:val="00107188"/>
    <w:rsid w:val="0011263E"/>
    <w:rsid w:val="00142F7B"/>
    <w:rsid w:val="0016667E"/>
    <w:rsid w:val="00300584"/>
    <w:rsid w:val="00331FB3"/>
    <w:rsid w:val="00396BA0"/>
    <w:rsid w:val="004030C8"/>
    <w:rsid w:val="0043235E"/>
    <w:rsid w:val="004578DA"/>
    <w:rsid w:val="00457C3A"/>
    <w:rsid w:val="00596C54"/>
    <w:rsid w:val="005E7A35"/>
    <w:rsid w:val="006505EF"/>
    <w:rsid w:val="006B13F0"/>
    <w:rsid w:val="006C24A1"/>
    <w:rsid w:val="00720DD9"/>
    <w:rsid w:val="0073480D"/>
    <w:rsid w:val="00750DCA"/>
    <w:rsid w:val="007811FF"/>
    <w:rsid w:val="0082103F"/>
    <w:rsid w:val="008254C9"/>
    <w:rsid w:val="00836FF3"/>
    <w:rsid w:val="008408EC"/>
    <w:rsid w:val="00877393"/>
    <w:rsid w:val="008E5646"/>
    <w:rsid w:val="009002EC"/>
    <w:rsid w:val="009E5BA8"/>
    <w:rsid w:val="009F7814"/>
    <w:rsid w:val="00A2478A"/>
    <w:rsid w:val="00A319C5"/>
    <w:rsid w:val="00A67C11"/>
    <w:rsid w:val="00AF3227"/>
    <w:rsid w:val="00B01920"/>
    <w:rsid w:val="00BA2023"/>
    <w:rsid w:val="00BA6770"/>
    <w:rsid w:val="00CB505A"/>
    <w:rsid w:val="00CE1A25"/>
    <w:rsid w:val="00CF31F0"/>
    <w:rsid w:val="00D309B7"/>
    <w:rsid w:val="00D36BCE"/>
    <w:rsid w:val="00D7594C"/>
    <w:rsid w:val="00E46FC0"/>
    <w:rsid w:val="00E519D5"/>
    <w:rsid w:val="00E66DE1"/>
    <w:rsid w:val="00ED3199"/>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6E26D1F-E4AC-4701-89E5-FD4DF4AE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5EF"/>
    <w:pPr>
      <w:widowControl w:val="0"/>
      <w:autoSpaceDE w:val="0"/>
      <w:autoSpaceDN w:val="0"/>
      <w:spacing w:after="0" w:line="240" w:lineRule="auto"/>
    </w:pPr>
    <w:rPr>
      <w:rFonts w:ascii="Twinkl" w:eastAsia="Twinkl" w:hAnsi="Twinkl" w:cs="Twinkl"/>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57C3A"/>
  </w:style>
  <w:style w:type="paragraph" w:styleId="NoSpacing">
    <w:name w:val="No Spacing"/>
    <w:uiPriority w:val="1"/>
    <w:qFormat/>
    <w:rsid w:val="004030C8"/>
    <w:pPr>
      <w:widowControl w:val="0"/>
      <w:autoSpaceDE w:val="0"/>
      <w:autoSpaceDN w:val="0"/>
      <w:spacing w:after="0" w:line="240" w:lineRule="auto"/>
    </w:pPr>
    <w:rPr>
      <w:rFonts w:ascii="Twinkl" w:eastAsia="Twinkl" w:hAnsi="Twinkl" w:cs="Twinkl"/>
      <w:lang w:val="en-US" w:bidi="en-US"/>
    </w:rPr>
  </w:style>
  <w:style w:type="paragraph" w:styleId="Header">
    <w:name w:val="header"/>
    <w:basedOn w:val="Normal"/>
    <w:link w:val="HeaderChar"/>
    <w:uiPriority w:val="99"/>
    <w:unhideWhenUsed/>
    <w:rsid w:val="0004265C"/>
    <w:pPr>
      <w:tabs>
        <w:tab w:val="center" w:pos="4680"/>
        <w:tab w:val="right" w:pos="9360"/>
      </w:tabs>
    </w:pPr>
  </w:style>
  <w:style w:type="character" w:customStyle="1" w:styleId="HeaderChar">
    <w:name w:val="Header Char"/>
    <w:basedOn w:val="DefaultParagraphFont"/>
    <w:link w:val="Header"/>
    <w:uiPriority w:val="99"/>
    <w:rsid w:val="0004265C"/>
    <w:rPr>
      <w:rFonts w:ascii="Twinkl" w:eastAsia="Twinkl" w:hAnsi="Twinkl" w:cs="Twinkl"/>
      <w:lang w:val="en-US" w:bidi="en-US"/>
    </w:rPr>
  </w:style>
  <w:style w:type="paragraph" w:styleId="Footer">
    <w:name w:val="footer"/>
    <w:basedOn w:val="Normal"/>
    <w:link w:val="FooterChar"/>
    <w:uiPriority w:val="99"/>
    <w:unhideWhenUsed/>
    <w:rsid w:val="0004265C"/>
    <w:pPr>
      <w:tabs>
        <w:tab w:val="center" w:pos="4680"/>
        <w:tab w:val="right" w:pos="9360"/>
      </w:tabs>
    </w:pPr>
  </w:style>
  <w:style w:type="character" w:customStyle="1" w:styleId="FooterChar">
    <w:name w:val="Footer Char"/>
    <w:basedOn w:val="DefaultParagraphFont"/>
    <w:link w:val="Footer"/>
    <w:uiPriority w:val="99"/>
    <w:rsid w:val="0004265C"/>
    <w:rPr>
      <w:rFonts w:ascii="Twinkl" w:eastAsia="Twinkl" w:hAnsi="Twinkl" w:cs="Twinkl"/>
      <w:lang w:val="en-US" w:bidi="en-US"/>
    </w:rPr>
  </w:style>
  <w:style w:type="paragraph" w:customStyle="1" w:styleId="newsround-story-bodytext">
    <w:name w:val="newsround-story-body__text"/>
    <w:basedOn w:val="Normal"/>
    <w:rsid w:val="000F285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B0192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6B1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50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716914">
      <w:bodyDiv w:val="1"/>
      <w:marLeft w:val="0"/>
      <w:marRight w:val="0"/>
      <w:marTop w:val="0"/>
      <w:marBottom w:val="0"/>
      <w:divBdr>
        <w:top w:val="none" w:sz="0" w:space="0" w:color="auto"/>
        <w:left w:val="none" w:sz="0" w:space="0" w:color="auto"/>
        <w:bottom w:val="none" w:sz="0" w:space="0" w:color="auto"/>
        <w:right w:val="none" w:sz="0" w:space="0" w:color="auto"/>
      </w:divBdr>
    </w:div>
    <w:div w:id="1467503619">
      <w:bodyDiv w:val="1"/>
      <w:marLeft w:val="0"/>
      <w:marRight w:val="0"/>
      <w:marTop w:val="0"/>
      <w:marBottom w:val="0"/>
      <w:divBdr>
        <w:top w:val="none" w:sz="0" w:space="0" w:color="auto"/>
        <w:left w:val="none" w:sz="0" w:space="0" w:color="auto"/>
        <w:bottom w:val="none" w:sz="0" w:space="0" w:color="auto"/>
        <w:right w:val="none" w:sz="0" w:space="0" w:color="auto"/>
      </w:divBdr>
    </w:div>
    <w:div w:id="189307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image" Target="media/image1.jpeg"/><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Hobson</dc:creator>
  <cp:keywords/>
  <dc:description/>
  <cp:lastModifiedBy>Gillian Edson</cp:lastModifiedBy>
  <cp:revision>30</cp:revision>
  <dcterms:created xsi:type="dcterms:W3CDTF">2021-04-18T17:25:00Z</dcterms:created>
  <dcterms:modified xsi:type="dcterms:W3CDTF">2021-04-20T11:31:00Z</dcterms:modified>
</cp:coreProperties>
</file>